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08716" w14:textId="77777777" w:rsidR="009F3F1F" w:rsidRPr="0031563E" w:rsidRDefault="009F3F1F">
      <w:pPr>
        <w:spacing w:line="324" w:lineRule="auto"/>
        <w:rPr>
          <w:rFonts w:ascii="Times New Roman" w:hAnsi="Times New Roman" w:cs="Times New Roman"/>
          <w:b/>
          <w:color w:val="2F2E2E"/>
          <w:sz w:val="44"/>
          <w:szCs w:val="24"/>
          <w:highlight w:val="white"/>
          <w:lang w:val="hu-HU"/>
        </w:rPr>
      </w:pPr>
      <w:r w:rsidRPr="0031563E">
        <w:rPr>
          <w:rFonts w:ascii="Times New Roman" w:hAnsi="Times New Roman" w:cs="Times New Roman"/>
          <w:b/>
          <w:color w:val="2F2E2E"/>
          <w:sz w:val="44"/>
          <w:szCs w:val="24"/>
          <w:highlight w:val="white"/>
          <w:lang w:val="hu-HU"/>
        </w:rPr>
        <w:t>Adatkezelési tájékoztató</w:t>
      </w:r>
    </w:p>
    <w:p w14:paraId="0130D337" w14:textId="77777777" w:rsidR="0031563E" w:rsidRPr="0031563E" w:rsidRDefault="0031563E">
      <w:pPr>
        <w:spacing w:line="324" w:lineRule="auto"/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</w:pPr>
    </w:p>
    <w:p w14:paraId="43AB0EB0" w14:textId="77777777" w:rsidR="0031563E" w:rsidRPr="0031563E" w:rsidRDefault="0031563E" w:rsidP="0031563E">
      <w:pPr>
        <w:spacing w:line="324" w:lineRule="auto"/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</w:pPr>
    </w:p>
    <w:p w14:paraId="5E216EF8" w14:textId="77399980" w:rsidR="0031563E" w:rsidRPr="0031563E" w:rsidRDefault="0031563E" w:rsidP="00636C97">
      <w:pPr>
        <w:spacing w:line="324" w:lineRule="auto"/>
        <w:jc w:val="both"/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</w:pPr>
      <w:r w:rsidRPr="0031563E"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  <w:t>A jelen tájékoztató az Európai Hallgatók Hálózatának Egyesületének (</w:t>
      </w:r>
      <w:r w:rsidR="00353F13"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  <w:t>AEGEE-Budapest</w:t>
      </w:r>
      <w:r w:rsidRPr="0031563E"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  <w:t>) Adatkezelési szabályzat alapján készült.</w:t>
      </w:r>
      <w:r w:rsidR="00207177"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  <w:t xml:space="preserve"> A tájékoztatóban felsorolt adatok bármelyike bekérhető annak szükségszerűsége alapján.</w:t>
      </w:r>
    </w:p>
    <w:p w14:paraId="41AE7DEB" w14:textId="77777777" w:rsidR="0031563E" w:rsidRPr="0031563E" w:rsidRDefault="0031563E" w:rsidP="00636C97">
      <w:pPr>
        <w:spacing w:line="324" w:lineRule="auto"/>
        <w:jc w:val="both"/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</w:pPr>
    </w:p>
    <w:p w14:paraId="30B6E06B" w14:textId="5E5DC5FE" w:rsidR="0031563E" w:rsidRPr="0031563E" w:rsidRDefault="0031563E" w:rsidP="00636C97">
      <w:pPr>
        <w:spacing w:after="120" w:line="240" w:lineRule="auto"/>
        <w:jc w:val="both"/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</w:pPr>
      <w:r w:rsidRPr="0031563E">
        <w:rPr>
          <w:rFonts w:ascii="Times New Roman" w:hAnsi="Times New Roman" w:cs="Times New Roman"/>
          <w:i/>
          <w:color w:val="2F2E2E"/>
          <w:sz w:val="24"/>
          <w:szCs w:val="24"/>
          <w:highlight w:val="white"/>
          <w:lang w:val="hu-HU"/>
        </w:rPr>
        <w:t>Az adatkezelő megnevezése</w:t>
      </w:r>
      <w:r w:rsidRPr="0031563E"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  <w:t>: Európai Hallgatók Hálózatának Egyesülete, AEGEE-Budapest (továbbiakban </w:t>
      </w:r>
      <w:r w:rsidR="00353F13"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  <w:t>Egyesület</w:t>
      </w:r>
      <w:r w:rsidRPr="0031563E"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  <w:t>)</w:t>
      </w:r>
    </w:p>
    <w:p w14:paraId="72CC2F87" w14:textId="77777777" w:rsidR="0031563E" w:rsidRPr="0031563E" w:rsidRDefault="0031563E" w:rsidP="00636C97">
      <w:pPr>
        <w:spacing w:after="120" w:line="240" w:lineRule="auto"/>
        <w:jc w:val="both"/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</w:pPr>
      <w:r w:rsidRPr="0031563E">
        <w:rPr>
          <w:rFonts w:ascii="Times New Roman" w:hAnsi="Times New Roman" w:cs="Times New Roman"/>
          <w:i/>
          <w:color w:val="2F2E2E"/>
          <w:sz w:val="24"/>
          <w:szCs w:val="24"/>
          <w:highlight w:val="white"/>
          <w:lang w:val="hu-HU"/>
        </w:rPr>
        <w:t>Az adatkezelés megnevezése</w:t>
      </w:r>
      <w:r w:rsidRPr="0031563E"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  <w:t>: személyhez kapcsolódó adatok tárolása és kezelése</w:t>
      </w:r>
    </w:p>
    <w:p w14:paraId="1E4832E6" w14:textId="77777777" w:rsidR="0031563E" w:rsidRPr="0031563E" w:rsidRDefault="0031563E" w:rsidP="00636C97">
      <w:pPr>
        <w:spacing w:after="120" w:line="240" w:lineRule="auto"/>
        <w:jc w:val="both"/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</w:pPr>
      <w:r w:rsidRPr="0031563E">
        <w:rPr>
          <w:rFonts w:ascii="Times New Roman" w:hAnsi="Times New Roman" w:cs="Times New Roman"/>
          <w:i/>
          <w:color w:val="2F2E2E"/>
          <w:sz w:val="24"/>
          <w:szCs w:val="24"/>
          <w:highlight w:val="white"/>
          <w:lang w:val="hu-HU"/>
        </w:rPr>
        <w:t>Az adatkezelés jogalapja</w:t>
      </w:r>
      <w:r w:rsidRPr="0031563E"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  <w:t>: Az érintett önkéntes hozzájárulása (2011. évi CXII. Tv. 5. § (1) a))</w:t>
      </w:r>
    </w:p>
    <w:p w14:paraId="52D567E9" w14:textId="55535424" w:rsidR="0031563E" w:rsidRPr="0031563E" w:rsidRDefault="0031563E" w:rsidP="00636C97">
      <w:pPr>
        <w:spacing w:after="120" w:line="240" w:lineRule="auto"/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</w:pPr>
      <w:r w:rsidRPr="0031563E">
        <w:rPr>
          <w:rFonts w:ascii="Times New Roman" w:hAnsi="Times New Roman" w:cs="Times New Roman"/>
          <w:i/>
          <w:color w:val="2F2E2E"/>
          <w:sz w:val="24"/>
          <w:szCs w:val="24"/>
          <w:highlight w:val="white"/>
          <w:lang w:val="hu-HU"/>
        </w:rPr>
        <w:t>Az adatkezelő weboldalai</w:t>
      </w:r>
      <w:r w:rsidRPr="0031563E"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  <w:t>: </w:t>
      </w:r>
      <w:hyperlink r:id="rId6" w:history="1">
        <w:r w:rsidRPr="0031563E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http://www.locals.aegee.org/budapest/</w:t>
        </w:r>
      </w:hyperlink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, </w:t>
      </w:r>
      <w:hyperlink r:id="rId7" w:history="1">
        <w:r w:rsidRPr="0031563E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https://www.facebook.com/AEGEE.Budapest</w:t>
        </w:r>
      </w:hyperlink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</w:t>
      </w:r>
      <w:r w:rsidRPr="0031563E"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  <w:t>Facebook oldala</w:t>
      </w:r>
    </w:p>
    <w:p w14:paraId="600044FD" w14:textId="55A660D8" w:rsidR="0031563E" w:rsidRPr="0031563E" w:rsidRDefault="0031563E" w:rsidP="00636C97">
      <w:pPr>
        <w:spacing w:after="120" w:line="240" w:lineRule="auto"/>
        <w:jc w:val="both"/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</w:pPr>
      <w:r w:rsidRPr="0031563E">
        <w:rPr>
          <w:rFonts w:ascii="Times New Roman" w:hAnsi="Times New Roman" w:cs="Times New Roman"/>
          <w:i/>
          <w:color w:val="2F2E2E"/>
          <w:sz w:val="24"/>
          <w:szCs w:val="24"/>
          <w:highlight w:val="white"/>
          <w:lang w:val="hu-HU"/>
        </w:rPr>
        <w:t>A tényleges adatkezelés helye</w:t>
      </w:r>
      <w:r w:rsidRPr="0031563E"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  <w:t>: Google GSuite fiók</w:t>
      </w:r>
    </w:p>
    <w:p w14:paraId="0563749B" w14:textId="6648D581" w:rsidR="0031563E" w:rsidRPr="0031563E" w:rsidRDefault="0031563E" w:rsidP="00636C97">
      <w:pPr>
        <w:spacing w:after="120" w:line="240" w:lineRule="auto"/>
        <w:jc w:val="both"/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</w:pPr>
      <w:r w:rsidRPr="0031563E">
        <w:rPr>
          <w:rFonts w:ascii="Times New Roman" w:hAnsi="Times New Roman" w:cs="Times New Roman"/>
          <w:i/>
          <w:color w:val="2F2E2E"/>
          <w:sz w:val="24"/>
          <w:szCs w:val="24"/>
          <w:highlight w:val="white"/>
          <w:lang w:val="hu-HU"/>
        </w:rPr>
        <w:t>Az érintettek köre</w:t>
      </w:r>
      <w:r w:rsidRPr="0031563E"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  <w:t>: az egyesület tagjai, a rendezvények rendezői, szervezői, a rendezvényeken résztvevők, a weboldalon a hírlevélre regisztrálók.</w:t>
      </w:r>
    </w:p>
    <w:p w14:paraId="40A82B53" w14:textId="77777777" w:rsidR="00107F75" w:rsidRPr="00107F75" w:rsidRDefault="00107F75" w:rsidP="00107F75">
      <w:pPr>
        <w:spacing w:line="324" w:lineRule="auto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</w:p>
    <w:p w14:paraId="0E92DDFB" w14:textId="5D9B3495" w:rsidR="00107F75" w:rsidRPr="00107F75" w:rsidRDefault="00F303B0" w:rsidP="00107F75">
      <w:pPr>
        <w:pStyle w:val="Szmozs"/>
        <w:numPr>
          <w:ilvl w:val="0"/>
          <w:numId w:val="6"/>
        </w:numPr>
      </w:pPr>
      <w:r>
        <w:t>Új tag regisztrálása</w:t>
      </w:r>
    </w:p>
    <w:p w14:paraId="335A9CF5" w14:textId="3BD70805" w:rsidR="00107F75" w:rsidRPr="00107F75" w:rsidRDefault="00107F75" w:rsidP="00107F75">
      <w:pPr>
        <w:spacing w:line="324" w:lineRule="auto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  <w:r w:rsidRPr="00107F75">
        <w:rPr>
          <w:rFonts w:ascii="Times New Roman" w:hAnsi="Times New Roman" w:cs="Times New Roman"/>
          <w:color w:val="2F2E2E"/>
          <w:sz w:val="24"/>
          <w:szCs w:val="24"/>
          <w:lang w:val="hu-HU"/>
        </w:rPr>
        <w:t>Új regisztrációs eljárásban az Egyesületbe felvett tag nyílván tartásba vétele</w:t>
      </w:r>
      <w:r w:rsidR="00E17955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minden tag esetében.</w:t>
      </w:r>
    </w:p>
    <w:p w14:paraId="160B9F01" w14:textId="36443460" w:rsidR="00336D59" w:rsidRPr="0031563E" w:rsidRDefault="00107F75" w:rsidP="00107F75">
      <w:pPr>
        <w:pStyle w:val="Szmozs"/>
        <w:numPr>
          <w:ilvl w:val="1"/>
          <w:numId w:val="6"/>
        </w:numPr>
        <w:rPr>
          <w:highlight w:val="white"/>
        </w:rPr>
      </w:pPr>
      <w:r w:rsidRPr="00107F75">
        <w:t>A kezelt adatok köre és az adatkezelés célja</w:t>
      </w:r>
    </w:p>
    <w:tbl>
      <w:tblPr>
        <w:tblStyle w:val="Tblzatrcsos45jellszn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563E" w:rsidRPr="0031563E" w14:paraId="1DDF5D81" w14:textId="77777777" w:rsidTr="00E17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70A10979" w14:textId="4436C0D9" w:rsidR="0031563E" w:rsidRPr="0031563E" w:rsidRDefault="0031563E" w:rsidP="00107F75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Személyes adatkategória</w:t>
            </w:r>
          </w:p>
        </w:tc>
        <w:tc>
          <w:tcPr>
            <w:tcW w:w="4675" w:type="dxa"/>
            <w:vAlign w:val="center"/>
          </w:tcPr>
          <w:p w14:paraId="6CF5698E" w14:textId="71527E27" w:rsidR="0031563E" w:rsidRPr="0031563E" w:rsidRDefault="0031563E" w:rsidP="00107F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Adatkezelés célja</w:t>
            </w:r>
          </w:p>
        </w:tc>
      </w:tr>
      <w:tr w:rsidR="0031563E" w:rsidRPr="0031563E" w14:paraId="687CAC12" w14:textId="77777777" w:rsidTr="00E17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1D12ED84" w14:textId="29C8ED59" w:rsidR="0031563E" w:rsidRPr="0031563E" w:rsidRDefault="00E17955" w:rsidP="00107F75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Vezetékn</w:t>
            </w:r>
            <w:r w:rsidR="0031563E"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év</w:t>
            </w:r>
          </w:p>
        </w:tc>
        <w:tc>
          <w:tcPr>
            <w:tcW w:w="4675" w:type="dxa"/>
            <w:vAlign w:val="center"/>
          </w:tcPr>
          <w:p w14:paraId="7A2E97A6" w14:textId="38A86CFE" w:rsidR="0031563E" w:rsidRPr="0031563E" w:rsidRDefault="0031563E" w:rsidP="00107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tagsági adminisztráció</w:t>
            </w:r>
          </w:p>
        </w:tc>
      </w:tr>
      <w:tr w:rsidR="00E17955" w:rsidRPr="0031563E" w14:paraId="336282CC" w14:textId="77777777" w:rsidTr="00E179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17F122D1" w14:textId="6540A2A6" w:rsidR="00E17955" w:rsidRDefault="00E17955" w:rsidP="00107F75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Keresztnév</w:t>
            </w:r>
          </w:p>
        </w:tc>
        <w:tc>
          <w:tcPr>
            <w:tcW w:w="4675" w:type="dxa"/>
            <w:vAlign w:val="center"/>
          </w:tcPr>
          <w:p w14:paraId="18D16027" w14:textId="6C41887F" w:rsidR="00E17955" w:rsidRPr="0031563E" w:rsidRDefault="00E17955" w:rsidP="00107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tagsági adminisztráció</w:t>
            </w:r>
          </w:p>
        </w:tc>
      </w:tr>
      <w:tr w:rsidR="0031563E" w:rsidRPr="0031563E" w14:paraId="3E1E5543" w14:textId="77777777" w:rsidTr="00E17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11E2169E" w14:textId="7093173E" w:rsidR="0031563E" w:rsidRPr="0031563E" w:rsidRDefault="0031563E" w:rsidP="00107F75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E-mail cím</w:t>
            </w:r>
          </w:p>
        </w:tc>
        <w:tc>
          <w:tcPr>
            <w:tcW w:w="4675" w:type="dxa"/>
            <w:vAlign w:val="center"/>
          </w:tcPr>
          <w:p w14:paraId="298A6A57" w14:textId="55EF9CE2" w:rsidR="0031563E" w:rsidRPr="0031563E" w:rsidRDefault="0031563E" w:rsidP="00107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tagsági adminisztráció</w:t>
            </w:r>
          </w:p>
        </w:tc>
      </w:tr>
      <w:tr w:rsidR="0031563E" w:rsidRPr="0031563E" w14:paraId="78989B07" w14:textId="77777777" w:rsidTr="00E179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2CB9B406" w14:textId="19631411" w:rsidR="0031563E" w:rsidRPr="0031563E" w:rsidRDefault="002E0CF6" w:rsidP="00107F75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Lakóhely</w:t>
            </w:r>
          </w:p>
        </w:tc>
        <w:tc>
          <w:tcPr>
            <w:tcW w:w="4675" w:type="dxa"/>
            <w:vAlign w:val="center"/>
          </w:tcPr>
          <w:p w14:paraId="6B3C04FF" w14:textId="76BC3A32" w:rsidR="0031563E" w:rsidRPr="0031563E" w:rsidRDefault="0031563E" w:rsidP="00107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tagsági adminisztráció</w:t>
            </w:r>
          </w:p>
        </w:tc>
      </w:tr>
      <w:tr w:rsidR="002E0CF6" w:rsidRPr="0031563E" w14:paraId="15E709A1" w14:textId="77777777" w:rsidTr="00E17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70AF7C77" w14:textId="5B6913CB" w:rsidR="002E0CF6" w:rsidRPr="0031563E" w:rsidRDefault="002E0CF6" w:rsidP="00107F75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Születési hely</w:t>
            </w:r>
          </w:p>
        </w:tc>
        <w:tc>
          <w:tcPr>
            <w:tcW w:w="4675" w:type="dxa"/>
            <w:vAlign w:val="center"/>
          </w:tcPr>
          <w:p w14:paraId="1746E5B5" w14:textId="50D2A146" w:rsidR="002E0CF6" w:rsidRPr="0031563E" w:rsidRDefault="002E0CF6" w:rsidP="00107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tagsági adminisztráció</w:t>
            </w:r>
          </w:p>
        </w:tc>
      </w:tr>
      <w:tr w:rsidR="0031563E" w:rsidRPr="0031563E" w14:paraId="21F24EE3" w14:textId="77777777" w:rsidTr="00E179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11804711" w14:textId="7EBF126E" w:rsidR="0031563E" w:rsidRPr="0031563E" w:rsidRDefault="0031563E" w:rsidP="002E0CF6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 xml:space="preserve">Születési </w:t>
            </w:r>
            <w:r w:rsidR="002E0CF6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idő</w:t>
            </w:r>
          </w:p>
        </w:tc>
        <w:tc>
          <w:tcPr>
            <w:tcW w:w="4675" w:type="dxa"/>
            <w:vAlign w:val="center"/>
          </w:tcPr>
          <w:p w14:paraId="013323D5" w14:textId="255EC7D5" w:rsidR="0031563E" w:rsidRPr="0031563E" w:rsidRDefault="0031563E" w:rsidP="00107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tagsági adminisztráció</w:t>
            </w:r>
          </w:p>
        </w:tc>
      </w:tr>
      <w:tr w:rsidR="0031563E" w:rsidRPr="0031563E" w14:paraId="297D1A22" w14:textId="77777777" w:rsidTr="00E17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67C93042" w14:textId="40250AD3" w:rsidR="0031563E" w:rsidRPr="0031563E" w:rsidRDefault="0031563E" w:rsidP="00107F75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Személyi igazolvány szám</w:t>
            </w:r>
          </w:p>
        </w:tc>
        <w:tc>
          <w:tcPr>
            <w:tcW w:w="4675" w:type="dxa"/>
            <w:vAlign w:val="center"/>
          </w:tcPr>
          <w:p w14:paraId="2C4D387F" w14:textId="681D0F53" w:rsidR="0031563E" w:rsidRPr="0031563E" w:rsidRDefault="0031563E" w:rsidP="00107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tagsági adminisztráció</w:t>
            </w:r>
          </w:p>
        </w:tc>
      </w:tr>
      <w:tr w:rsidR="0031563E" w:rsidRPr="0031563E" w14:paraId="02478750" w14:textId="77777777" w:rsidTr="00E179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3F605475" w14:textId="075EE023" w:rsidR="0031563E" w:rsidRPr="0031563E" w:rsidRDefault="00E17955" w:rsidP="00E17955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E17955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Felsőoktatási intézmény és szak neve, évfolyammal, képzési szinttel</w:t>
            </w:r>
          </w:p>
        </w:tc>
        <w:tc>
          <w:tcPr>
            <w:tcW w:w="4675" w:type="dxa"/>
            <w:vAlign w:val="center"/>
          </w:tcPr>
          <w:p w14:paraId="6D94D8A1" w14:textId="59C6061C" w:rsidR="0031563E" w:rsidRPr="0031563E" w:rsidRDefault="00E17955" w:rsidP="00107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E17955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tagsági adminisztráció</w:t>
            </w:r>
          </w:p>
        </w:tc>
      </w:tr>
    </w:tbl>
    <w:p w14:paraId="2C6F4E24" w14:textId="571454B9" w:rsidR="00336D59" w:rsidRPr="0031563E" w:rsidRDefault="00336D59" w:rsidP="00107F75">
      <w:pPr>
        <w:pStyle w:val="Szmozs"/>
        <w:numPr>
          <w:ilvl w:val="1"/>
          <w:numId w:val="6"/>
        </w:numPr>
      </w:pPr>
      <w:r w:rsidRPr="0031563E">
        <w:t>Az adatkezelés időtartama</w:t>
      </w:r>
    </w:p>
    <w:p w14:paraId="4515863B" w14:textId="1AA5AB2D" w:rsidR="00336D59" w:rsidRPr="0031563E" w:rsidRDefault="00336D59" w:rsidP="00636C97">
      <w:pPr>
        <w:spacing w:line="324" w:lineRule="auto"/>
        <w:jc w:val="both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Az </w:t>
      </w:r>
      <w:r w:rsidR="005A3118"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>Egyesület</w:t>
      </w: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az új </w:t>
      </w:r>
      <w:r w:rsidR="005A3118"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>tag</w:t>
      </w: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nyilvántartásba vételével kapcsolatos személyes adatokat </w:t>
      </w:r>
      <w:r w:rsidR="00F303B0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a tagsági viszony utáni </w:t>
      </w:r>
      <w:r w:rsidR="00805815"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>tag törlési kérésig tárolja.</w:t>
      </w:r>
    </w:p>
    <w:p w14:paraId="4723E5D1" w14:textId="4E96AFB8" w:rsidR="00336D59" w:rsidRPr="00107F75" w:rsidRDefault="00336D59" w:rsidP="00107F75">
      <w:pPr>
        <w:pStyle w:val="Szmozs"/>
        <w:numPr>
          <w:ilvl w:val="1"/>
          <w:numId w:val="6"/>
        </w:numPr>
      </w:pPr>
      <w:r w:rsidRPr="00107F75">
        <w:lastRenderedPageBreak/>
        <w:t>Az adatokhoz hozzáférők köre, adatfeldolgozók</w:t>
      </w:r>
    </w:p>
    <w:p w14:paraId="47345473" w14:textId="0910AA1B" w:rsidR="00336D59" w:rsidRPr="0031563E" w:rsidRDefault="00336D59" w:rsidP="00636C97">
      <w:pPr>
        <w:spacing w:line="324" w:lineRule="auto"/>
        <w:jc w:val="both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>A személyes adatok kezelés</w:t>
      </w:r>
      <w:r w:rsidR="00CE5AF3"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>e</w:t>
      </w:r>
      <w:r w:rsidR="00805815"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a kijelölt elnökségi tag által valósul meg. Külső adatfeldolgozó nem kerül bevonásra.</w:t>
      </w:r>
    </w:p>
    <w:p w14:paraId="20222CE7" w14:textId="4BFBDB0E" w:rsidR="00336D59" w:rsidRPr="00107F75" w:rsidRDefault="00336D59" w:rsidP="00107F75">
      <w:pPr>
        <w:pStyle w:val="Szmozs"/>
        <w:numPr>
          <w:ilvl w:val="1"/>
          <w:numId w:val="6"/>
        </w:numPr>
      </w:pPr>
      <w:r w:rsidRPr="00107F75">
        <w:t>Adatok nyilvánosságra hozatala, adattovábbítás</w:t>
      </w:r>
    </w:p>
    <w:p w14:paraId="5A2164EB" w14:textId="77777777" w:rsidR="00336D59" w:rsidRDefault="00336D59" w:rsidP="00636C97">
      <w:pPr>
        <w:spacing w:line="324" w:lineRule="auto"/>
        <w:jc w:val="both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Az új </w:t>
      </w:r>
      <w:r w:rsidR="00805815"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>tag</w:t>
      </w: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nyilvántartásba vételével kapcsolatos adatkezelési folyamatok során adattovábbítás har</w:t>
      </w:r>
      <w:r w:rsidR="00805815"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madik </w:t>
      </w: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>fél részére nem történik.</w:t>
      </w:r>
    </w:p>
    <w:p w14:paraId="1CE54D58" w14:textId="77777777" w:rsidR="00E17955" w:rsidRDefault="00E17955" w:rsidP="00636C97">
      <w:pPr>
        <w:spacing w:line="324" w:lineRule="auto"/>
        <w:jc w:val="both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</w:p>
    <w:p w14:paraId="4F737E3C" w14:textId="32B6FE3E" w:rsidR="00F3193E" w:rsidRDefault="00F3193E" w:rsidP="00F3193E">
      <w:pPr>
        <w:pStyle w:val="Szmozs"/>
        <w:numPr>
          <w:ilvl w:val="0"/>
          <w:numId w:val="6"/>
        </w:numPr>
      </w:pPr>
      <w:r>
        <w:t>Tagsággal kapcsolatos adatkezelés</w:t>
      </w:r>
    </w:p>
    <w:p w14:paraId="314454A2" w14:textId="23D4F566" w:rsidR="00F3193E" w:rsidRDefault="00F3193E" w:rsidP="00F3193E">
      <w:pPr>
        <w:spacing w:line="324" w:lineRule="auto"/>
        <w:jc w:val="both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2F2E2E"/>
          <w:sz w:val="24"/>
          <w:szCs w:val="24"/>
          <w:lang w:val="hu-HU"/>
        </w:rPr>
        <w:t>Az Egyesületi alaptevékenységet megalapozó folyamatok biztosítása</w:t>
      </w:r>
      <w:r w:rsidR="00E17955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abban az esetben, amikor erre szükség van.</w:t>
      </w:r>
    </w:p>
    <w:p w14:paraId="6E1808A8" w14:textId="77777777" w:rsidR="00F3193E" w:rsidRPr="0031563E" w:rsidRDefault="00F3193E" w:rsidP="00F3193E">
      <w:pPr>
        <w:pStyle w:val="Szmozs"/>
        <w:numPr>
          <w:ilvl w:val="1"/>
          <w:numId w:val="6"/>
        </w:numPr>
        <w:rPr>
          <w:highlight w:val="white"/>
        </w:rPr>
      </w:pPr>
      <w:r w:rsidRPr="00107F75">
        <w:t>A kezelt adatok köre és az adatkezelés célja</w:t>
      </w:r>
    </w:p>
    <w:tbl>
      <w:tblPr>
        <w:tblStyle w:val="Tblzatrcsos45jellszn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F3193E" w:rsidRPr="0031563E" w14:paraId="67F9BCC5" w14:textId="77777777" w:rsidTr="00F3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vAlign w:val="center"/>
          </w:tcPr>
          <w:p w14:paraId="3F263A85" w14:textId="77777777" w:rsidR="00F3193E" w:rsidRPr="0031563E" w:rsidRDefault="00F3193E" w:rsidP="00E534F2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Személyes adatkategória</w:t>
            </w:r>
          </w:p>
        </w:tc>
        <w:tc>
          <w:tcPr>
            <w:tcW w:w="4669" w:type="dxa"/>
            <w:vAlign w:val="center"/>
          </w:tcPr>
          <w:p w14:paraId="389FDD4E" w14:textId="77777777" w:rsidR="00F3193E" w:rsidRPr="0031563E" w:rsidRDefault="00F3193E" w:rsidP="00E534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Adatkezelés célja</w:t>
            </w:r>
          </w:p>
        </w:tc>
      </w:tr>
      <w:tr w:rsidR="00F3193E" w:rsidRPr="00FA5CAB" w14:paraId="5AFED700" w14:textId="77777777" w:rsidTr="00F3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vAlign w:val="center"/>
          </w:tcPr>
          <w:p w14:paraId="72CBBDAF" w14:textId="77777777" w:rsidR="00F3193E" w:rsidRPr="0031563E" w:rsidRDefault="00F3193E" w:rsidP="00E534F2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Vezetékn</w:t>
            </w: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év</w:t>
            </w:r>
          </w:p>
        </w:tc>
        <w:tc>
          <w:tcPr>
            <w:tcW w:w="4669" w:type="dxa"/>
            <w:vAlign w:val="center"/>
          </w:tcPr>
          <w:p w14:paraId="0D38E6E7" w14:textId="45ED5962" w:rsidR="00F3193E" w:rsidRPr="00E17955" w:rsidRDefault="00BF58B6" w:rsidP="00E53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</w:pPr>
            <w:r w:rsidRPr="00E17955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Pályázati, Egyesületi</w:t>
            </w:r>
            <w:r w:rsidR="00F3193E" w:rsidRPr="00E17955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 xml:space="preserve"> kötelezettség</w:t>
            </w:r>
          </w:p>
        </w:tc>
      </w:tr>
      <w:tr w:rsidR="00F3193E" w:rsidRPr="00FA5CAB" w14:paraId="268A69F1" w14:textId="77777777" w:rsidTr="00F319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vAlign w:val="center"/>
          </w:tcPr>
          <w:p w14:paraId="7D8B05D8" w14:textId="77777777" w:rsidR="00F3193E" w:rsidRPr="0031563E" w:rsidRDefault="00F3193E" w:rsidP="00E534F2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Keresztnév</w:t>
            </w:r>
          </w:p>
        </w:tc>
        <w:tc>
          <w:tcPr>
            <w:tcW w:w="4669" w:type="dxa"/>
            <w:vAlign w:val="center"/>
          </w:tcPr>
          <w:p w14:paraId="596C306B" w14:textId="4F66B7D9" w:rsidR="00F3193E" w:rsidRPr="00E17955" w:rsidRDefault="00BF58B6" w:rsidP="00E53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</w:pPr>
            <w:r w:rsidRPr="00E17955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 xml:space="preserve">Pályázati, Egyesületi </w:t>
            </w:r>
            <w:r w:rsidR="00F3193E" w:rsidRPr="00E17955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kötelezettség</w:t>
            </w:r>
          </w:p>
        </w:tc>
      </w:tr>
      <w:tr w:rsidR="00F3193E" w:rsidRPr="0031563E" w14:paraId="59EA2803" w14:textId="77777777" w:rsidTr="00F3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vAlign w:val="center"/>
          </w:tcPr>
          <w:p w14:paraId="270EF9B3" w14:textId="77777777" w:rsidR="00F3193E" w:rsidRPr="0031563E" w:rsidRDefault="00F3193E" w:rsidP="00E534F2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E-mail cím</w:t>
            </w:r>
          </w:p>
        </w:tc>
        <w:tc>
          <w:tcPr>
            <w:tcW w:w="4669" w:type="dxa"/>
            <w:vAlign w:val="center"/>
          </w:tcPr>
          <w:p w14:paraId="048E15E2" w14:textId="6F16AD78" w:rsidR="00F3193E" w:rsidRPr="00E17955" w:rsidRDefault="00BF58B6" w:rsidP="00E53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E17955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 xml:space="preserve">Pályázati, Egyesületi </w:t>
            </w:r>
            <w:r w:rsidR="00F3193E" w:rsidRPr="00E17955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kötelezettség</w:t>
            </w:r>
          </w:p>
        </w:tc>
      </w:tr>
      <w:tr w:rsidR="00F3193E" w:rsidRPr="0031563E" w14:paraId="798973CE" w14:textId="77777777" w:rsidTr="00F319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vAlign w:val="center"/>
          </w:tcPr>
          <w:p w14:paraId="4364AB51" w14:textId="292C92DC" w:rsidR="00F3193E" w:rsidRPr="0031563E" w:rsidRDefault="00F3193E" w:rsidP="00E534F2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Telefonszám</w:t>
            </w:r>
          </w:p>
        </w:tc>
        <w:tc>
          <w:tcPr>
            <w:tcW w:w="4669" w:type="dxa"/>
            <w:vAlign w:val="center"/>
          </w:tcPr>
          <w:p w14:paraId="080D191F" w14:textId="164F9DCA" w:rsidR="00F3193E" w:rsidRPr="00E17955" w:rsidRDefault="00BF58B6" w:rsidP="00E53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E17955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 xml:space="preserve">Pályázati, Egyesületi </w:t>
            </w:r>
            <w:r w:rsidR="00F3193E" w:rsidRPr="00E17955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kötelezettség</w:t>
            </w:r>
          </w:p>
        </w:tc>
      </w:tr>
      <w:tr w:rsidR="00F3193E" w:rsidRPr="0031563E" w14:paraId="5E37ABE6" w14:textId="77777777" w:rsidTr="00F3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vAlign w:val="center"/>
          </w:tcPr>
          <w:p w14:paraId="070DDBAD" w14:textId="77777777" w:rsidR="00F3193E" w:rsidRPr="0031563E" w:rsidRDefault="00F3193E" w:rsidP="00E534F2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Tagkártya száma</w:t>
            </w:r>
          </w:p>
        </w:tc>
        <w:tc>
          <w:tcPr>
            <w:tcW w:w="4669" w:type="dxa"/>
            <w:vAlign w:val="center"/>
          </w:tcPr>
          <w:p w14:paraId="39B1347F" w14:textId="5DC96200" w:rsidR="00F3193E" w:rsidRPr="00E17955" w:rsidRDefault="00E17955" w:rsidP="00E53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E17955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Tagsági regisztrációhoz</w:t>
            </w:r>
          </w:p>
        </w:tc>
      </w:tr>
      <w:tr w:rsidR="00F3193E" w:rsidRPr="0031563E" w14:paraId="544DE26A" w14:textId="77777777" w:rsidTr="00F319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vAlign w:val="center"/>
          </w:tcPr>
          <w:p w14:paraId="439BEF41" w14:textId="266DCB9E" w:rsidR="00F3193E" w:rsidRDefault="00F3193E" w:rsidP="00F3193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Születési hely</w:t>
            </w:r>
          </w:p>
        </w:tc>
        <w:tc>
          <w:tcPr>
            <w:tcW w:w="4669" w:type="dxa"/>
            <w:vAlign w:val="center"/>
          </w:tcPr>
          <w:p w14:paraId="503675B1" w14:textId="4BEDA519" w:rsidR="00F3193E" w:rsidRPr="00E17955" w:rsidRDefault="00BF58B6" w:rsidP="00F3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E17955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 xml:space="preserve">Pályázati, Egyesületi </w:t>
            </w:r>
            <w:r w:rsidR="00F3193E" w:rsidRPr="00E17955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kötelezettség</w:t>
            </w:r>
          </w:p>
        </w:tc>
      </w:tr>
      <w:tr w:rsidR="00F3193E" w:rsidRPr="0031563E" w14:paraId="140E44BF" w14:textId="77777777" w:rsidTr="00F3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vAlign w:val="center"/>
          </w:tcPr>
          <w:p w14:paraId="4C5414C0" w14:textId="5D294530" w:rsidR="00F3193E" w:rsidRDefault="00F3193E" w:rsidP="00F3193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 xml:space="preserve">Születési </w:t>
            </w: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idő</w:t>
            </w:r>
          </w:p>
        </w:tc>
        <w:tc>
          <w:tcPr>
            <w:tcW w:w="4669" w:type="dxa"/>
            <w:vAlign w:val="center"/>
          </w:tcPr>
          <w:p w14:paraId="50ACE65C" w14:textId="1323496B" w:rsidR="00F3193E" w:rsidRPr="00E17955" w:rsidRDefault="00BF58B6" w:rsidP="00F3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E17955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 xml:space="preserve">Pályázati, Egyesületi </w:t>
            </w:r>
            <w:r w:rsidR="00F3193E" w:rsidRPr="00E17955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kötelezettség</w:t>
            </w:r>
          </w:p>
        </w:tc>
      </w:tr>
      <w:tr w:rsidR="00F3193E" w:rsidRPr="0031563E" w14:paraId="64853000" w14:textId="77777777" w:rsidTr="00F319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vAlign w:val="center"/>
          </w:tcPr>
          <w:p w14:paraId="68AAFEA1" w14:textId="135025A5" w:rsidR="00F3193E" w:rsidRDefault="00F3193E" w:rsidP="00F3193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ETR/Neptun kód</w:t>
            </w:r>
          </w:p>
        </w:tc>
        <w:tc>
          <w:tcPr>
            <w:tcW w:w="4669" w:type="dxa"/>
            <w:vAlign w:val="center"/>
          </w:tcPr>
          <w:p w14:paraId="02F74E58" w14:textId="423CCE51" w:rsidR="00F3193E" w:rsidRPr="00E17955" w:rsidRDefault="00BF58B6" w:rsidP="00F3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E17955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 xml:space="preserve">Pályázati, Egyesületi </w:t>
            </w:r>
            <w:r w:rsidR="00F3193E" w:rsidRPr="00E17955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kötelezettség</w:t>
            </w:r>
          </w:p>
        </w:tc>
      </w:tr>
      <w:tr w:rsidR="00F3193E" w:rsidRPr="0031563E" w14:paraId="128FFB88" w14:textId="77777777" w:rsidTr="00F3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vAlign w:val="center"/>
          </w:tcPr>
          <w:p w14:paraId="76816992" w14:textId="5A3252A9" w:rsidR="00F3193E" w:rsidRDefault="00F3193E" w:rsidP="00F3193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Felsőoktatási intézmény és szak neve, évfolyammal</w:t>
            </w: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, képzési szinttel</w:t>
            </w:r>
          </w:p>
        </w:tc>
        <w:tc>
          <w:tcPr>
            <w:tcW w:w="4669" w:type="dxa"/>
            <w:vAlign w:val="center"/>
          </w:tcPr>
          <w:p w14:paraId="5DBC0EC8" w14:textId="3EF47BBD" w:rsidR="00F3193E" w:rsidRPr="00E17955" w:rsidRDefault="00BF58B6" w:rsidP="00F3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E17955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 xml:space="preserve">Pályázati, Egyesületi </w:t>
            </w:r>
            <w:r w:rsidR="00F3193E" w:rsidRPr="00E17955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kötelezettség</w:t>
            </w:r>
          </w:p>
        </w:tc>
      </w:tr>
      <w:tr w:rsidR="00F3193E" w:rsidRPr="00FA5CAB" w14:paraId="294062EC" w14:textId="77777777" w:rsidTr="00F319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vAlign w:val="center"/>
          </w:tcPr>
          <w:p w14:paraId="18CA8680" w14:textId="75BA2DC1" w:rsidR="00F3193E" w:rsidRPr="0031563E" w:rsidRDefault="00F3193E" w:rsidP="00F3193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Tag tevékenységének nyílván tartása</w:t>
            </w:r>
          </w:p>
        </w:tc>
        <w:tc>
          <w:tcPr>
            <w:tcW w:w="4669" w:type="dxa"/>
            <w:vAlign w:val="center"/>
          </w:tcPr>
          <w:p w14:paraId="2C969E37" w14:textId="78AF6F0E" w:rsidR="00F3193E" w:rsidRPr="00E17955" w:rsidRDefault="00BF58B6" w:rsidP="00F3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</w:pPr>
            <w:r w:rsidRPr="00E17955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Egyesületi értékeléshez</w:t>
            </w:r>
          </w:p>
        </w:tc>
      </w:tr>
      <w:tr w:rsidR="00F3193E" w:rsidRPr="00FA5CAB" w14:paraId="12C50410" w14:textId="77777777" w:rsidTr="00F3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vAlign w:val="center"/>
          </w:tcPr>
          <w:p w14:paraId="2BBF57FF" w14:textId="487CAED1" w:rsidR="00F3193E" w:rsidRDefault="00F3193E" w:rsidP="00F3193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 xml:space="preserve">Tag eredményének </w:t>
            </w:r>
            <w:r w:rsidR="00BF58B6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nyilvántartása</w:t>
            </w:r>
          </w:p>
        </w:tc>
        <w:tc>
          <w:tcPr>
            <w:tcW w:w="4669" w:type="dxa"/>
            <w:vAlign w:val="center"/>
          </w:tcPr>
          <w:p w14:paraId="669F9286" w14:textId="408092FA" w:rsidR="00F3193E" w:rsidRPr="00E17955" w:rsidRDefault="00BF58B6" w:rsidP="00F3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E17955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Egyesületi értékeléshez</w:t>
            </w:r>
          </w:p>
        </w:tc>
      </w:tr>
      <w:tr w:rsidR="00F3193E" w:rsidRPr="00FA5CAB" w14:paraId="2121F3BA" w14:textId="77777777" w:rsidTr="00F319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vAlign w:val="center"/>
          </w:tcPr>
          <w:p w14:paraId="23B53D6D" w14:textId="724B5E3E" w:rsidR="00F3193E" w:rsidRDefault="00BF58B6" w:rsidP="00F3193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Tag egyesület vagyonával való gazdálkodása</w:t>
            </w:r>
          </w:p>
        </w:tc>
        <w:tc>
          <w:tcPr>
            <w:tcW w:w="4669" w:type="dxa"/>
            <w:vAlign w:val="center"/>
          </w:tcPr>
          <w:p w14:paraId="7B02451A" w14:textId="06D17D3D" w:rsidR="00F3193E" w:rsidRPr="0031563E" w:rsidRDefault="00F303B0" w:rsidP="00F30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Költségvetéshez</w:t>
            </w:r>
          </w:p>
        </w:tc>
      </w:tr>
    </w:tbl>
    <w:p w14:paraId="79D33E53" w14:textId="77777777" w:rsidR="00F3193E" w:rsidRPr="00636C97" w:rsidRDefault="00F3193E" w:rsidP="00F3193E">
      <w:pPr>
        <w:pStyle w:val="Szmozs"/>
        <w:numPr>
          <w:ilvl w:val="1"/>
          <w:numId w:val="6"/>
        </w:numPr>
      </w:pPr>
      <w:r w:rsidRPr="00636C97">
        <w:t>Az adatkezelés időtartama</w:t>
      </w:r>
    </w:p>
    <w:p w14:paraId="380AFE39" w14:textId="19303069" w:rsidR="00F3193E" w:rsidRPr="0031563E" w:rsidRDefault="00F3193E" w:rsidP="00F3193E">
      <w:pPr>
        <w:spacing w:line="324" w:lineRule="auto"/>
        <w:jc w:val="both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  <w:r w:rsidRPr="00636C97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Az Egyesület a </w:t>
      </w: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személyes </w:t>
      </w:r>
      <w:r w:rsidR="00F303B0" w:rsidRPr="00F303B0">
        <w:rPr>
          <w:rFonts w:ascii="Times New Roman" w:hAnsi="Times New Roman" w:cs="Times New Roman"/>
          <w:color w:val="2F2E2E"/>
          <w:sz w:val="24"/>
          <w:szCs w:val="24"/>
          <w:lang w:val="hu-HU"/>
        </w:rPr>
        <w:t>adatokat a tagsági viszony utáni tag törlési kérésig tárolja.</w:t>
      </w:r>
    </w:p>
    <w:p w14:paraId="18C7A527" w14:textId="77777777" w:rsidR="00F3193E" w:rsidRPr="00636C97" w:rsidRDefault="00F3193E" w:rsidP="00F3193E">
      <w:pPr>
        <w:pStyle w:val="Szmozs"/>
        <w:numPr>
          <w:ilvl w:val="1"/>
          <w:numId w:val="6"/>
        </w:numPr>
      </w:pPr>
      <w:r w:rsidRPr="00636C97">
        <w:t>Az adatokhoz hozzáférők köre, adatfeldolgozók</w:t>
      </w:r>
    </w:p>
    <w:p w14:paraId="3E1797D8" w14:textId="4A03A98F" w:rsidR="00F3193E" w:rsidRPr="0031563E" w:rsidRDefault="00F3193E" w:rsidP="00F3193E">
      <w:pPr>
        <w:spacing w:line="324" w:lineRule="auto"/>
        <w:jc w:val="both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>A személyes adatok kezelés</w:t>
      </w:r>
      <w:r>
        <w:rPr>
          <w:rFonts w:ascii="Times New Roman" w:hAnsi="Times New Roman" w:cs="Times New Roman"/>
          <w:color w:val="2F2E2E"/>
          <w:sz w:val="24"/>
          <w:szCs w:val="24"/>
          <w:lang w:val="hu-HU"/>
        </w:rPr>
        <w:t>e</w:t>
      </w: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a kijelölt elnökségi vagy vezetőségi tag által valósul meg. Külső adatfeldolgozó </w:t>
      </w:r>
      <w:r>
        <w:rPr>
          <w:rFonts w:ascii="Times New Roman" w:hAnsi="Times New Roman" w:cs="Times New Roman"/>
          <w:color w:val="2F2E2E"/>
          <w:sz w:val="24"/>
          <w:szCs w:val="24"/>
          <w:lang w:val="hu-HU"/>
        </w:rPr>
        <w:t>nem kerül bevonásra</w:t>
      </w: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>.</w:t>
      </w:r>
    </w:p>
    <w:p w14:paraId="2A2908AB" w14:textId="77777777" w:rsidR="00F3193E" w:rsidRPr="00636C97" w:rsidRDefault="00F3193E" w:rsidP="00F3193E">
      <w:pPr>
        <w:pStyle w:val="Szmozs"/>
        <w:numPr>
          <w:ilvl w:val="1"/>
          <w:numId w:val="6"/>
        </w:numPr>
      </w:pPr>
      <w:r w:rsidRPr="00636C97">
        <w:t>Adatok nyilvánosságra hozatala, adattovábbítás</w:t>
      </w:r>
    </w:p>
    <w:p w14:paraId="033E61BD" w14:textId="38AA5EDC" w:rsidR="00F3193E" w:rsidRDefault="00F3193E" w:rsidP="00F3193E">
      <w:pPr>
        <w:spacing w:line="324" w:lineRule="auto"/>
        <w:jc w:val="both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2F2E2E"/>
          <w:sz w:val="24"/>
          <w:szCs w:val="24"/>
          <w:lang w:val="hu-HU"/>
        </w:rPr>
        <w:t>A tag tevékenységével kapcsolatos adattovábbítás intézményi</w:t>
      </w:r>
      <w:r w:rsidR="00F303B0">
        <w:rPr>
          <w:rFonts w:ascii="Times New Roman" w:hAnsi="Times New Roman" w:cs="Times New Roman"/>
          <w:color w:val="2F2E2E"/>
          <w:sz w:val="24"/>
          <w:szCs w:val="24"/>
          <w:lang w:val="hu-HU"/>
        </w:rPr>
        <w:t>, vagy törvényi kötelezettség alapján történik</w:t>
      </w:r>
      <w:r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(Egyetem részére igazolás kiadása féléves tevékenységről,</w:t>
      </w:r>
      <w:r w:rsidR="00F303B0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kiadási pénztárbizonylat,</w:t>
      </w:r>
      <w:r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stb.) </w:t>
      </w:r>
      <w:r>
        <w:rPr>
          <w:rFonts w:ascii="Times New Roman" w:hAnsi="Times New Roman" w:cs="Times New Roman"/>
          <w:color w:val="2F2E2E"/>
          <w:sz w:val="24"/>
          <w:szCs w:val="24"/>
          <w:lang w:val="hu-HU"/>
        </w:rPr>
        <w:lastRenderedPageBreak/>
        <w:t xml:space="preserve">harmadik fél </w:t>
      </w:r>
      <w:r w:rsidR="00F303B0">
        <w:rPr>
          <w:rFonts w:ascii="Times New Roman" w:hAnsi="Times New Roman" w:cs="Times New Roman"/>
          <w:color w:val="2F2E2E"/>
          <w:sz w:val="24"/>
          <w:szCs w:val="24"/>
          <w:lang w:val="hu-HU"/>
        </w:rPr>
        <w:t>részére (pl.: Könyvelő, Corvinus Egyetem, HÖK)</w:t>
      </w:r>
      <w:r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. </w:t>
      </w: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>Az átadott adatok kezeléséért az Egyesület többé nem felelős.</w:t>
      </w:r>
    </w:p>
    <w:p w14:paraId="26822C90" w14:textId="77777777" w:rsidR="00107F75" w:rsidRPr="0031563E" w:rsidRDefault="00107F75" w:rsidP="00336D59">
      <w:pPr>
        <w:spacing w:line="324" w:lineRule="auto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</w:p>
    <w:p w14:paraId="29D6C3D8" w14:textId="5BFF775B" w:rsidR="00805815" w:rsidRPr="00107F75" w:rsidRDefault="00353F13" w:rsidP="00107F75">
      <w:pPr>
        <w:pStyle w:val="Szmozs"/>
        <w:numPr>
          <w:ilvl w:val="0"/>
          <w:numId w:val="6"/>
        </w:numPr>
      </w:pPr>
      <w:r>
        <w:t>Eseményre való regisztrálás</w:t>
      </w:r>
    </w:p>
    <w:p w14:paraId="2F24063E" w14:textId="24CF8218" w:rsidR="00805815" w:rsidRPr="0031563E" w:rsidRDefault="00805815" w:rsidP="00805815">
      <w:pPr>
        <w:spacing w:line="324" w:lineRule="auto"/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</w:pPr>
      <w:r w:rsidRPr="0031563E"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  <w:t>Az Egyesület eseményei regisztrációkötelesek. Bármely helyi vagy nemzetközi tag vagy</w:t>
      </w:r>
      <w:r w:rsidR="00F303B0"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  <w:t>,</w:t>
      </w:r>
      <w:r w:rsidRPr="0031563E"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  <w:t xml:space="preserve"> nem tag részére a regisztráció kötelező.</w:t>
      </w:r>
    </w:p>
    <w:p w14:paraId="14104B06" w14:textId="180F8586" w:rsidR="00805815" w:rsidRPr="00107F75" w:rsidRDefault="00805815" w:rsidP="00107F75">
      <w:pPr>
        <w:pStyle w:val="Szmozs"/>
        <w:numPr>
          <w:ilvl w:val="1"/>
          <w:numId w:val="6"/>
        </w:numPr>
      </w:pPr>
      <w:r w:rsidRPr="00107F75">
        <w:t>A kezelt adatok köre és az adatkezelés célja</w:t>
      </w:r>
    </w:p>
    <w:tbl>
      <w:tblPr>
        <w:tblStyle w:val="Tblzatrcsos45jellszn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805815" w:rsidRPr="0031563E" w14:paraId="7647CB8B" w14:textId="77777777" w:rsidTr="00207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501AD821" w14:textId="77777777" w:rsidR="00805815" w:rsidRPr="0031563E" w:rsidRDefault="00805815" w:rsidP="00FA5CAB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Személyes adatkategória</w:t>
            </w:r>
          </w:p>
        </w:tc>
        <w:tc>
          <w:tcPr>
            <w:tcW w:w="4671" w:type="dxa"/>
            <w:vAlign w:val="center"/>
          </w:tcPr>
          <w:p w14:paraId="30E2579C" w14:textId="77777777" w:rsidR="00805815" w:rsidRPr="0031563E" w:rsidRDefault="00805815" w:rsidP="00FA5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Adatkezelés célja</w:t>
            </w:r>
          </w:p>
        </w:tc>
      </w:tr>
      <w:tr w:rsidR="00805815" w:rsidRPr="0031563E" w14:paraId="2CB8F410" w14:textId="77777777" w:rsidTr="0020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3B588576" w14:textId="7A4693AF" w:rsidR="00805815" w:rsidRPr="0031563E" w:rsidRDefault="00E011C5" w:rsidP="00FA5CAB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Vezetékn</w:t>
            </w:r>
            <w:r w:rsidR="00805815"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év</w:t>
            </w:r>
          </w:p>
        </w:tc>
        <w:tc>
          <w:tcPr>
            <w:tcW w:w="4671" w:type="dxa"/>
            <w:vAlign w:val="center"/>
          </w:tcPr>
          <w:p w14:paraId="4E04E458" w14:textId="7B05EF4A" w:rsidR="00805815" w:rsidRPr="00F303B0" w:rsidRDefault="00F303B0" w:rsidP="00FA5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</w:pPr>
            <w:r w:rsidRPr="00F303B0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Regisztráció</w:t>
            </w:r>
          </w:p>
        </w:tc>
      </w:tr>
      <w:tr w:rsidR="00E011C5" w:rsidRPr="0031563E" w14:paraId="0FBE54FA" w14:textId="77777777" w:rsidTr="002071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38805B62" w14:textId="009C9FA8" w:rsidR="00E011C5" w:rsidRPr="0031563E" w:rsidRDefault="00E011C5" w:rsidP="00FA5CAB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Keresztnév</w:t>
            </w:r>
          </w:p>
        </w:tc>
        <w:tc>
          <w:tcPr>
            <w:tcW w:w="4671" w:type="dxa"/>
            <w:vAlign w:val="center"/>
          </w:tcPr>
          <w:p w14:paraId="2F3E9A9D" w14:textId="4BE7E35E" w:rsidR="00E011C5" w:rsidRPr="00F303B0" w:rsidRDefault="00F303B0" w:rsidP="00FA5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</w:pPr>
            <w:r w:rsidRPr="00F303B0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Regisztráció</w:t>
            </w:r>
          </w:p>
        </w:tc>
      </w:tr>
      <w:tr w:rsidR="00805815" w:rsidRPr="0031563E" w14:paraId="7C3954DD" w14:textId="77777777" w:rsidTr="0020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4E77D976" w14:textId="39A166D0" w:rsidR="00805815" w:rsidRPr="0031563E" w:rsidRDefault="00FA5CAB" w:rsidP="00FA5CAB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E-mail cím</w:t>
            </w:r>
          </w:p>
        </w:tc>
        <w:tc>
          <w:tcPr>
            <w:tcW w:w="4671" w:type="dxa"/>
            <w:vAlign w:val="center"/>
          </w:tcPr>
          <w:p w14:paraId="66DE60ED" w14:textId="1A0A6318" w:rsidR="00805815" w:rsidRPr="00F303B0" w:rsidRDefault="00F303B0" w:rsidP="00FA5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F303B0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Regisztráció</w:t>
            </w:r>
          </w:p>
        </w:tc>
      </w:tr>
      <w:tr w:rsidR="0069420E" w:rsidRPr="0031563E" w14:paraId="7A010147" w14:textId="77777777" w:rsidTr="002071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109ADAB9" w14:textId="139B0CD6" w:rsidR="0069420E" w:rsidRPr="0031563E" w:rsidRDefault="0069420E" w:rsidP="00FA5CAB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Tagkártya száma</w:t>
            </w:r>
          </w:p>
        </w:tc>
        <w:tc>
          <w:tcPr>
            <w:tcW w:w="4671" w:type="dxa"/>
            <w:vAlign w:val="center"/>
          </w:tcPr>
          <w:p w14:paraId="1FC59565" w14:textId="1B88504F" w:rsidR="0069420E" w:rsidRPr="00F303B0" w:rsidRDefault="00F303B0" w:rsidP="00FA5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F303B0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Regisztráció</w:t>
            </w:r>
          </w:p>
        </w:tc>
      </w:tr>
      <w:tr w:rsidR="00FA5CAB" w:rsidRPr="0031563E" w14:paraId="39B6CF56" w14:textId="77777777" w:rsidTr="0020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3E798A49" w14:textId="6DBAB67E" w:rsidR="00FA5CAB" w:rsidRPr="0031563E" w:rsidRDefault="00FA5CAB" w:rsidP="00FA5CAB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Felsőoktatási intézmény és szak neve, évfolyammal</w:t>
            </w:r>
          </w:p>
        </w:tc>
        <w:tc>
          <w:tcPr>
            <w:tcW w:w="4671" w:type="dxa"/>
            <w:vAlign w:val="center"/>
          </w:tcPr>
          <w:p w14:paraId="57BAF0DA" w14:textId="4FB66F0F" w:rsidR="00FA5CAB" w:rsidRPr="00F303B0" w:rsidRDefault="00F303B0" w:rsidP="00FA5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</w:pPr>
            <w:r w:rsidRPr="00F303B0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Regisztráció</w:t>
            </w:r>
          </w:p>
        </w:tc>
      </w:tr>
      <w:tr w:rsidR="00FA5CAB" w:rsidRPr="0031563E" w14:paraId="5C3AC3F2" w14:textId="77777777" w:rsidTr="002071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353CDE8D" w14:textId="1BDC9C16" w:rsidR="00FA5CAB" w:rsidRPr="0031563E" w:rsidRDefault="00FA5CAB" w:rsidP="00FA5CAB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Munkahely megnevezése</w:t>
            </w:r>
          </w:p>
        </w:tc>
        <w:tc>
          <w:tcPr>
            <w:tcW w:w="4671" w:type="dxa"/>
            <w:vAlign w:val="center"/>
          </w:tcPr>
          <w:p w14:paraId="7B32858F" w14:textId="5C3357BA" w:rsidR="00FA5CAB" w:rsidRPr="00F303B0" w:rsidRDefault="00207177" w:rsidP="00FA5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F303B0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Regisztráció</w:t>
            </w:r>
          </w:p>
        </w:tc>
      </w:tr>
      <w:tr w:rsidR="00FA5CAB" w:rsidRPr="0031563E" w14:paraId="2B28E63B" w14:textId="77777777" w:rsidTr="0020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557C04A3" w14:textId="56D4BE95" w:rsidR="00FA5CAB" w:rsidRPr="0031563E" w:rsidRDefault="00FA5CAB" w:rsidP="00FA5CAB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Telefonszám</w:t>
            </w:r>
          </w:p>
        </w:tc>
        <w:tc>
          <w:tcPr>
            <w:tcW w:w="4671" w:type="dxa"/>
            <w:vAlign w:val="center"/>
          </w:tcPr>
          <w:p w14:paraId="11CAC65F" w14:textId="577DB034" w:rsidR="00FA5CAB" w:rsidRPr="00F303B0" w:rsidRDefault="00F303B0" w:rsidP="00FA5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</w:pPr>
            <w:r w:rsidRPr="00F303B0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Regisztráció</w:t>
            </w:r>
          </w:p>
        </w:tc>
      </w:tr>
      <w:tr w:rsidR="00FA5CAB" w:rsidRPr="0031563E" w14:paraId="59B8AFD8" w14:textId="77777777" w:rsidTr="002071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5B15365B" w14:textId="0B63A77A" w:rsidR="00FA5CAB" w:rsidRPr="0031563E" w:rsidRDefault="00FA5CAB" w:rsidP="002E0CF6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 xml:space="preserve">Születési </w:t>
            </w:r>
            <w:r w:rsidR="002E0CF6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hely</w:t>
            </w:r>
          </w:p>
        </w:tc>
        <w:tc>
          <w:tcPr>
            <w:tcW w:w="4671" w:type="dxa"/>
            <w:vAlign w:val="center"/>
          </w:tcPr>
          <w:p w14:paraId="57D3217D" w14:textId="47BE9EEC" w:rsidR="00FA5CAB" w:rsidRPr="00F303B0" w:rsidRDefault="00F303B0" w:rsidP="00FA5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F303B0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Regisztráció</w:t>
            </w:r>
          </w:p>
        </w:tc>
      </w:tr>
      <w:tr w:rsidR="00E011C5" w:rsidRPr="0031563E" w14:paraId="7FF85AD3" w14:textId="77777777" w:rsidTr="0020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70918CC2" w14:textId="6559272F" w:rsidR="00E011C5" w:rsidRPr="0031563E" w:rsidRDefault="00E011C5" w:rsidP="002E0CF6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 xml:space="preserve">Születési </w:t>
            </w:r>
            <w:r w:rsidR="002E0CF6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idő</w:t>
            </w:r>
          </w:p>
        </w:tc>
        <w:tc>
          <w:tcPr>
            <w:tcW w:w="4671" w:type="dxa"/>
            <w:vAlign w:val="center"/>
          </w:tcPr>
          <w:p w14:paraId="1AD1DC2D" w14:textId="76E39328" w:rsidR="00E011C5" w:rsidRPr="00F303B0" w:rsidRDefault="00F303B0" w:rsidP="00FA5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F303B0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Regisztráció</w:t>
            </w:r>
          </w:p>
        </w:tc>
      </w:tr>
      <w:tr w:rsidR="00FA5CAB" w:rsidRPr="0031563E" w14:paraId="6A89D6F1" w14:textId="77777777" w:rsidTr="002071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1D3EDFD7" w14:textId="795CAC70" w:rsidR="00FA5CAB" w:rsidRPr="0031563E" w:rsidRDefault="00FA5CAB" w:rsidP="00FA5CAB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Nem</w:t>
            </w:r>
          </w:p>
        </w:tc>
        <w:tc>
          <w:tcPr>
            <w:tcW w:w="4671" w:type="dxa"/>
            <w:vAlign w:val="center"/>
          </w:tcPr>
          <w:p w14:paraId="101E03F0" w14:textId="1391540E" w:rsidR="00FA5CAB" w:rsidRPr="00F303B0" w:rsidRDefault="00F303B0" w:rsidP="00FA5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</w:pPr>
            <w:r w:rsidRPr="00F303B0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Regisztráció</w:t>
            </w:r>
          </w:p>
        </w:tc>
      </w:tr>
      <w:tr w:rsidR="00FA5CAB" w:rsidRPr="0031563E" w14:paraId="49F1CD81" w14:textId="77777777" w:rsidTr="0020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4507C3B3" w14:textId="73504A95" w:rsidR="00FA5CAB" w:rsidRPr="0031563E" w:rsidRDefault="00FA5CAB" w:rsidP="00FA5CAB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Nemzetiség</w:t>
            </w:r>
          </w:p>
        </w:tc>
        <w:tc>
          <w:tcPr>
            <w:tcW w:w="4671" w:type="dxa"/>
            <w:vAlign w:val="center"/>
          </w:tcPr>
          <w:p w14:paraId="55EB964C" w14:textId="49524D90" w:rsidR="00FA5CAB" w:rsidRPr="00F303B0" w:rsidRDefault="00F303B0" w:rsidP="00FA5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F303B0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Regisztráció</w:t>
            </w:r>
          </w:p>
        </w:tc>
      </w:tr>
      <w:tr w:rsidR="00FA5CAB" w:rsidRPr="0031563E" w14:paraId="20F83DB7" w14:textId="77777777" w:rsidTr="002071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5C65BD48" w14:textId="24E30D49" w:rsidR="00FA5CAB" w:rsidRPr="0031563E" w:rsidRDefault="00FA5CAB" w:rsidP="002E0CF6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 xml:space="preserve">Jelenleg </w:t>
            </w:r>
            <w:r w:rsidR="002E0CF6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mely városban él</w:t>
            </w:r>
          </w:p>
        </w:tc>
        <w:tc>
          <w:tcPr>
            <w:tcW w:w="4671" w:type="dxa"/>
            <w:vAlign w:val="center"/>
          </w:tcPr>
          <w:p w14:paraId="461B50D1" w14:textId="335DF0F8" w:rsidR="00FA5CAB" w:rsidRPr="00F303B0" w:rsidRDefault="00207177" w:rsidP="00FA5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</w:pPr>
            <w:r w:rsidRPr="00F303B0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Regisztráció</w:t>
            </w:r>
            <w:r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, kiválasztás</w:t>
            </w:r>
          </w:p>
        </w:tc>
      </w:tr>
      <w:tr w:rsidR="00FA5CAB" w:rsidRPr="0031563E" w14:paraId="3203ABC7" w14:textId="77777777" w:rsidTr="0020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6E645C83" w14:textId="3A482209" w:rsidR="00FA5CAB" w:rsidRPr="0031563E" w:rsidRDefault="00FA5CAB" w:rsidP="00FA5CAB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AEGEE antenna</w:t>
            </w:r>
          </w:p>
        </w:tc>
        <w:tc>
          <w:tcPr>
            <w:tcW w:w="4671" w:type="dxa"/>
            <w:vAlign w:val="center"/>
          </w:tcPr>
          <w:p w14:paraId="1B3DEEED" w14:textId="2724C695" w:rsidR="00FA5CAB" w:rsidRPr="00F303B0" w:rsidRDefault="00207177" w:rsidP="00FA5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F303B0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Regisztráció</w:t>
            </w:r>
            <w:r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, kiválasztás</w:t>
            </w:r>
          </w:p>
        </w:tc>
      </w:tr>
      <w:tr w:rsidR="00FA5CAB" w:rsidRPr="0031563E" w14:paraId="7A472886" w14:textId="77777777" w:rsidTr="002071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6866F2F9" w14:textId="7C4E8C81" w:rsidR="00FA5CAB" w:rsidRPr="0031563E" w:rsidRDefault="00FA5CAB" w:rsidP="00FA5CAB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AEGEE tapasztalat, csatlakozás éve</w:t>
            </w:r>
          </w:p>
        </w:tc>
        <w:tc>
          <w:tcPr>
            <w:tcW w:w="4671" w:type="dxa"/>
            <w:vAlign w:val="center"/>
          </w:tcPr>
          <w:p w14:paraId="5084308B" w14:textId="48E30AA9" w:rsidR="00FA5CAB" w:rsidRPr="0031563E" w:rsidRDefault="00207177" w:rsidP="00FA5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F303B0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Regisztráció</w:t>
            </w:r>
            <w:r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, kiválasztás</w:t>
            </w:r>
          </w:p>
        </w:tc>
      </w:tr>
      <w:tr w:rsidR="00FA5CAB" w:rsidRPr="0031563E" w14:paraId="3CDA5E4E" w14:textId="77777777" w:rsidTr="0020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12B65E9A" w14:textId="577B0A20" w:rsidR="00FA5CAB" w:rsidRPr="0031563E" w:rsidRDefault="00E011C5" w:rsidP="00FA5CAB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Személyi igazolvány szám</w:t>
            </w:r>
          </w:p>
        </w:tc>
        <w:tc>
          <w:tcPr>
            <w:tcW w:w="4671" w:type="dxa"/>
            <w:vAlign w:val="center"/>
          </w:tcPr>
          <w:p w14:paraId="7957EADF" w14:textId="6402289A" w:rsidR="00FA5CAB" w:rsidRPr="0031563E" w:rsidRDefault="00207177" w:rsidP="00FA5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F303B0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Regisztráció</w:t>
            </w:r>
          </w:p>
        </w:tc>
      </w:tr>
      <w:tr w:rsidR="00FA5CAB" w:rsidRPr="0031563E" w14:paraId="06AB728B" w14:textId="77777777" w:rsidTr="002071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33C6FD53" w14:textId="264046B7" w:rsidR="00FA5CAB" w:rsidRPr="0031563E" w:rsidRDefault="00E011C5" w:rsidP="00FA5CAB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Diákigazolvány szám</w:t>
            </w:r>
          </w:p>
        </w:tc>
        <w:tc>
          <w:tcPr>
            <w:tcW w:w="4671" w:type="dxa"/>
            <w:vAlign w:val="center"/>
          </w:tcPr>
          <w:p w14:paraId="73F12F2B" w14:textId="41DC9601" w:rsidR="00FA5CAB" w:rsidRPr="0031563E" w:rsidRDefault="00207177" w:rsidP="00FA5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F303B0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Regisztráció</w:t>
            </w:r>
          </w:p>
        </w:tc>
      </w:tr>
      <w:tr w:rsidR="00FA5CAB" w:rsidRPr="0031563E" w14:paraId="3BD0C653" w14:textId="77777777" w:rsidTr="0020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1EBEA44A" w14:textId="0AE5B333" w:rsidR="00FA5CAB" w:rsidRPr="0031563E" w:rsidRDefault="00E011C5" w:rsidP="00FA5CAB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Idegen nyelv (angol) tudás szintje</w:t>
            </w:r>
          </w:p>
        </w:tc>
        <w:tc>
          <w:tcPr>
            <w:tcW w:w="4671" w:type="dxa"/>
            <w:vAlign w:val="center"/>
          </w:tcPr>
          <w:p w14:paraId="12B16DDF" w14:textId="665A47B7" w:rsidR="00FA5CAB" w:rsidRPr="0031563E" w:rsidRDefault="00207177" w:rsidP="00FA5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F303B0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Regisztráció</w:t>
            </w:r>
            <w:r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, kiválasztás</w:t>
            </w:r>
          </w:p>
        </w:tc>
      </w:tr>
      <w:tr w:rsidR="00E011C5" w:rsidRPr="0031563E" w14:paraId="482E3152" w14:textId="77777777" w:rsidTr="002071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47A71E29" w14:textId="3F6C8A3B" w:rsidR="00E011C5" w:rsidRDefault="00E011C5" w:rsidP="00FA5CAB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Allergia</w:t>
            </w:r>
          </w:p>
        </w:tc>
        <w:tc>
          <w:tcPr>
            <w:tcW w:w="4671" w:type="dxa"/>
            <w:vAlign w:val="center"/>
          </w:tcPr>
          <w:p w14:paraId="713CE51B" w14:textId="006A3C54" w:rsidR="00E011C5" w:rsidRPr="0031563E" w:rsidRDefault="00207177" w:rsidP="00207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F303B0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Regisztráció</w:t>
            </w:r>
            <w:r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szolgáltatás nyújtás</w:t>
            </w:r>
          </w:p>
        </w:tc>
      </w:tr>
      <w:tr w:rsidR="00E011C5" w:rsidRPr="0031563E" w14:paraId="4852B6BF" w14:textId="77777777" w:rsidTr="0020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37FD4EEB" w14:textId="1E1F5BE1" w:rsidR="00E011C5" w:rsidRDefault="00E011C5" w:rsidP="00EC5450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 xml:space="preserve">Étkezési </w:t>
            </w:r>
            <w:r w:rsidR="00EC5450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korlátozások</w:t>
            </w:r>
          </w:p>
        </w:tc>
        <w:tc>
          <w:tcPr>
            <w:tcW w:w="4671" w:type="dxa"/>
            <w:vAlign w:val="center"/>
          </w:tcPr>
          <w:p w14:paraId="0BC965CA" w14:textId="698D29C1" w:rsidR="00E011C5" w:rsidRPr="0031563E" w:rsidRDefault="00207177" w:rsidP="00FA5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F303B0"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Regisztráció</w:t>
            </w:r>
            <w:r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, szolgáltatás nyújtás</w:t>
            </w:r>
          </w:p>
        </w:tc>
      </w:tr>
      <w:tr w:rsidR="00E011C5" w:rsidRPr="0031563E" w14:paraId="7ADDB995" w14:textId="77777777" w:rsidTr="002071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5C184FC5" w14:textId="5D5F924F" w:rsidR="00E011C5" w:rsidRDefault="00F303B0" w:rsidP="00FA5CAB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Fénykép</w:t>
            </w:r>
          </w:p>
        </w:tc>
        <w:tc>
          <w:tcPr>
            <w:tcW w:w="4671" w:type="dxa"/>
            <w:vAlign w:val="center"/>
          </w:tcPr>
          <w:p w14:paraId="2BB932C7" w14:textId="13004CC6" w:rsidR="00207177" w:rsidRPr="0031563E" w:rsidRDefault="00207177" w:rsidP="00FA5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Regisztráció</w:t>
            </w:r>
          </w:p>
        </w:tc>
      </w:tr>
    </w:tbl>
    <w:p w14:paraId="51E1B52D" w14:textId="77777777" w:rsidR="00805815" w:rsidRPr="0031563E" w:rsidRDefault="00805815" w:rsidP="00805815">
      <w:pPr>
        <w:spacing w:line="324" w:lineRule="auto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</w:p>
    <w:p w14:paraId="5AF06EEA" w14:textId="26737DED" w:rsidR="00805815" w:rsidRPr="00636C97" w:rsidRDefault="00805815" w:rsidP="00636C97">
      <w:pPr>
        <w:pStyle w:val="Szmozs"/>
        <w:numPr>
          <w:ilvl w:val="1"/>
          <w:numId w:val="6"/>
        </w:numPr>
      </w:pPr>
      <w:r w:rsidRPr="00636C97">
        <w:t>Az adatkezelés időtartama</w:t>
      </w:r>
    </w:p>
    <w:p w14:paraId="54DBF29B" w14:textId="68BDEB88" w:rsidR="00805815" w:rsidRPr="0031563E" w:rsidRDefault="00805815" w:rsidP="00636C97">
      <w:pPr>
        <w:spacing w:line="324" w:lineRule="auto"/>
        <w:jc w:val="both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  <w:r w:rsidRPr="00636C97">
        <w:rPr>
          <w:rFonts w:ascii="Times New Roman" w:hAnsi="Times New Roman" w:cs="Times New Roman"/>
          <w:color w:val="2F2E2E"/>
          <w:sz w:val="24"/>
          <w:szCs w:val="24"/>
          <w:lang w:val="hu-HU"/>
        </w:rPr>
        <w:t>Az Egyesület a regisztráló személy személyes adatait</w:t>
      </w:r>
      <w:r w:rsidR="00636C97" w:rsidRPr="00636C97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</w:t>
      </w:r>
      <w:r w:rsidR="00353F13">
        <w:rPr>
          <w:rFonts w:ascii="Times New Roman" w:hAnsi="Times New Roman" w:cs="Times New Roman"/>
          <w:color w:val="2F2E2E"/>
          <w:sz w:val="24"/>
          <w:szCs w:val="24"/>
          <w:lang w:val="hu-HU"/>
        </w:rPr>
        <w:t>a</w:t>
      </w:r>
      <w:r w:rsidR="00F303B0">
        <w:rPr>
          <w:rFonts w:ascii="Times New Roman" w:hAnsi="Times New Roman" w:cs="Times New Roman"/>
          <w:color w:val="2F2E2E"/>
          <w:sz w:val="24"/>
          <w:szCs w:val="24"/>
          <w:lang w:val="hu-HU"/>
        </w:rPr>
        <w:t>z esemény utáni résztvevő</w:t>
      </w:r>
      <w:r w:rsidR="00353F13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személy</w:t>
      </w:r>
      <w:r w:rsidR="00636C97" w:rsidRPr="00636C97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</w:t>
      </w:r>
      <w:r w:rsidRPr="00636C97">
        <w:rPr>
          <w:rFonts w:ascii="Times New Roman" w:hAnsi="Times New Roman" w:cs="Times New Roman"/>
          <w:color w:val="2F2E2E"/>
          <w:sz w:val="24"/>
          <w:szCs w:val="24"/>
          <w:lang w:val="hu-HU"/>
        </w:rPr>
        <w:t>törlési kérésig tárolja.</w:t>
      </w:r>
    </w:p>
    <w:p w14:paraId="618F5457" w14:textId="198B9D77" w:rsidR="00805815" w:rsidRPr="00636C97" w:rsidRDefault="00805815" w:rsidP="00636C97">
      <w:pPr>
        <w:pStyle w:val="Szmozs"/>
        <w:numPr>
          <w:ilvl w:val="1"/>
          <w:numId w:val="6"/>
        </w:numPr>
      </w:pPr>
      <w:r w:rsidRPr="00636C97">
        <w:t>Az adatokhoz hozzáférők köre, adatfeldolgozók</w:t>
      </w:r>
    </w:p>
    <w:p w14:paraId="52A367E5" w14:textId="75F11A05" w:rsidR="00805815" w:rsidRPr="0031563E" w:rsidRDefault="00805815" w:rsidP="00636C97">
      <w:pPr>
        <w:spacing w:line="324" w:lineRule="auto"/>
        <w:jc w:val="both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lastRenderedPageBreak/>
        <w:t xml:space="preserve">A személyes adatok kezelés a kijelölt elnökségi vagy vezetőségi tag által valósul meg. Külső adatfeldolgozó </w:t>
      </w:r>
      <w:r w:rsidR="00353F13">
        <w:rPr>
          <w:rFonts w:ascii="Times New Roman" w:hAnsi="Times New Roman" w:cs="Times New Roman"/>
          <w:color w:val="2F2E2E"/>
          <w:sz w:val="24"/>
          <w:szCs w:val="24"/>
          <w:lang w:val="hu-HU"/>
        </w:rPr>
        <w:t>nem kerül bevonásra</w:t>
      </w:r>
      <w:r w:rsidR="00DA1EE3"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>.</w:t>
      </w:r>
    </w:p>
    <w:p w14:paraId="59346AB9" w14:textId="4D8EFE88" w:rsidR="00805815" w:rsidRPr="00636C97" w:rsidRDefault="00805815" w:rsidP="00636C97">
      <w:pPr>
        <w:pStyle w:val="Szmozs"/>
        <w:numPr>
          <w:ilvl w:val="1"/>
          <w:numId w:val="6"/>
        </w:numPr>
      </w:pPr>
      <w:r w:rsidRPr="00636C97">
        <w:t>Adatok nyilvánosságra hozatala, adattovábbítás</w:t>
      </w:r>
    </w:p>
    <w:p w14:paraId="687148D8" w14:textId="3149D117" w:rsidR="00CE5AF3" w:rsidRDefault="00353F13" w:rsidP="00636C97">
      <w:pPr>
        <w:spacing w:line="324" w:lineRule="auto"/>
        <w:jc w:val="both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Adat </w:t>
      </w:r>
      <w:r w:rsidR="00F303B0">
        <w:rPr>
          <w:rFonts w:ascii="Times New Roman" w:hAnsi="Times New Roman" w:cs="Times New Roman"/>
          <w:color w:val="2F2E2E"/>
          <w:sz w:val="24"/>
          <w:szCs w:val="24"/>
          <w:lang w:val="hu-HU"/>
        </w:rPr>
        <w:t>vagy</w:t>
      </w:r>
      <w:r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</w:t>
      </w:r>
      <w:r w:rsidR="00F303B0">
        <w:rPr>
          <w:rFonts w:ascii="Times New Roman" w:hAnsi="Times New Roman" w:cs="Times New Roman"/>
          <w:color w:val="2F2E2E"/>
          <w:sz w:val="24"/>
          <w:szCs w:val="24"/>
          <w:lang w:val="hu-HU"/>
        </w:rPr>
        <w:t>pályázati kötelezettség esetén, vagy abban az</w:t>
      </w:r>
      <w:r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esetben kerül továbbításra</w:t>
      </w:r>
      <w:r w:rsidR="00636C97"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, amennyiben az Egyesület a rendezvény szervezés során külső partnert von be, és </w:t>
      </w:r>
      <w:r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csak </w:t>
      </w:r>
      <w:r w:rsidR="00636C97"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>azon adatok kerülnek továbbításra, amelyek elengedhetetlenül szükségesek a rendezvény megvalósításához</w:t>
      </w:r>
      <w:r w:rsidR="00636C97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(pl.: szállás foglaláshoz, beléptetési engedélyhez)</w:t>
      </w:r>
      <w:r w:rsidR="00F303B0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. </w:t>
      </w:r>
      <w:r w:rsidR="00636C97"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>Az átadott adatok kezeléséért az Egyesület többé nem felelős.</w:t>
      </w:r>
    </w:p>
    <w:p w14:paraId="009FE2B1" w14:textId="77777777" w:rsidR="00636C97" w:rsidRPr="0031563E" w:rsidRDefault="00636C97" w:rsidP="00636C97">
      <w:pPr>
        <w:spacing w:line="324" w:lineRule="auto"/>
        <w:jc w:val="both"/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</w:pPr>
    </w:p>
    <w:p w14:paraId="5D046FD1" w14:textId="3C4A822A" w:rsidR="00CE5AF3" w:rsidRPr="00411466" w:rsidRDefault="00411466" w:rsidP="00332998">
      <w:pPr>
        <w:pStyle w:val="Szmozs"/>
        <w:numPr>
          <w:ilvl w:val="0"/>
          <w:numId w:val="6"/>
        </w:numPr>
        <w:rPr>
          <w:color w:val="2F2E2E"/>
          <w:highlight w:val="white"/>
        </w:rPr>
      </w:pPr>
      <w:r>
        <w:t>Személyi kifizetések, v</w:t>
      </w:r>
      <w:r w:rsidR="00FA5CAB" w:rsidRPr="00636C97">
        <w:t>isszatérítés</w:t>
      </w:r>
      <w:r>
        <w:t>ek</w:t>
      </w:r>
    </w:p>
    <w:p w14:paraId="0E428D9B" w14:textId="50ABE7A8" w:rsidR="00CE5AF3" w:rsidRPr="0031563E" w:rsidRDefault="00411466" w:rsidP="00CE5AF3">
      <w:pPr>
        <w:spacing w:line="324" w:lineRule="auto"/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</w:pPr>
      <w:r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  <w:t>Egyesületi tag megbízási vagy napidíjban részesülhet. Továbbá programrészvétel után visszatérítés</w:t>
      </w:r>
      <w:r w:rsidR="00A31014"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  <w:t>re lehet jogosult (pl.: kiküldetési rendelvény, utazási visszatérítés, stb)</w:t>
      </w:r>
    </w:p>
    <w:p w14:paraId="2A3F1D45" w14:textId="6CBB9659" w:rsidR="00CE5AF3" w:rsidRPr="0069420E" w:rsidRDefault="00CE5AF3" w:rsidP="0069420E">
      <w:pPr>
        <w:pStyle w:val="Szmozs"/>
        <w:numPr>
          <w:ilvl w:val="1"/>
          <w:numId w:val="6"/>
        </w:numPr>
      </w:pPr>
      <w:r w:rsidRPr="0069420E">
        <w:t>A kezelt adatok köre és az adatkezelés célja</w:t>
      </w:r>
    </w:p>
    <w:tbl>
      <w:tblPr>
        <w:tblStyle w:val="Tblzatrcsos45jellszn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CE5AF3" w:rsidRPr="0031563E" w14:paraId="40853BC6" w14:textId="77777777" w:rsidTr="00694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5252AF1D" w14:textId="77777777" w:rsidR="00CE5AF3" w:rsidRPr="0031563E" w:rsidRDefault="00CE5AF3" w:rsidP="0069420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Személyes adatkategória</w:t>
            </w:r>
          </w:p>
        </w:tc>
        <w:tc>
          <w:tcPr>
            <w:tcW w:w="4750" w:type="dxa"/>
            <w:vAlign w:val="center"/>
          </w:tcPr>
          <w:p w14:paraId="4914DD93" w14:textId="77777777" w:rsidR="00CE5AF3" w:rsidRPr="0031563E" w:rsidRDefault="00CE5AF3" w:rsidP="006942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Adatkezelés célja</w:t>
            </w:r>
          </w:p>
        </w:tc>
      </w:tr>
      <w:tr w:rsidR="00CE5AF3" w:rsidRPr="0031563E" w14:paraId="5EA2CE42" w14:textId="77777777" w:rsidTr="0069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5252FFEF" w14:textId="49C20558" w:rsidR="00CE5AF3" w:rsidRPr="0031563E" w:rsidRDefault="0069420E" w:rsidP="0069420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Vezetéknév</w:t>
            </w:r>
          </w:p>
        </w:tc>
        <w:tc>
          <w:tcPr>
            <w:tcW w:w="4750" w:type="dxa"/>
            <w:vAlign w:val="center"/>
          </w:tcPr>
          <w:p w14:paraId="553147F8" w14:textId="5EE79073" w:rsidR="00CE5AF3" w:rsidRPr="0031563E" w:rsidRDefault="00384455" w:rsidP="0069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jogszabályi kötelezettség</w:t>
            </w:r>
          </w:p>
        </w:tc>
      </w:tr>
      <w:tr w:rsidR="0069420E" w:rsidRPr="0031563E" w14:paraId="30FD2F47" w14:textId="77777777" w:rsidTr="0069420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22C4C8F8" w14:textId="3353E021" w:rsidR="0069420E" w:rsidRPr="0031563E" w:rsidRDefault="0069420E" w:rsidP="0069420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Keresztnév</w:t>
            </w:r>
          </w:p>
        </w:tc>
        <w:tc>
          <w:tcPr>
            <w:tcW w:w="4750" w:type="dxa"/>
            <w:vAlign w:val="center"/>
          </w:tcPr>
          <w:p w14:paraId="725E9168" w14:textId="0D62FE2A" w:rsidR="0069420E" w:rsidRPr="0031563E" w:rsidRDefault="00384455" w:rsidP="0069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jogszabályi kötelezettség</w:t>
            </w:r>
          </w:p>
        </w:tc>
      </w:tr>
      <w:tr w:rsidR="00411466" w:rsidRPr="0031563E" w14:paraId="5B2B6A68" w14:textId="77777777" w:rsidTr="0069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74DD959B" w14:textId="2B9E0EB2" w:rsidR="00411466" w:rsidRDefault="00411466" w:rsidP="00384455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Anyja neve</w:t>
            </w:r>
          </w:p>
        </w:tc>
        <w:tc>
          <w:tcPr>
            <w:tcW w:w="4750" w:type="dxa"/>
            <w:vAlign w:val="center"/>
          </w:tcPr>
          <w:p w14:paraId="73C156CA" w14:textId="6787CC38" w:rsidR="00411466" w:rsidRDefault="00207177" w:rsidP="0069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azonosíthatóság</w:t>
            </w:r>
          </w:p>
        </w:tc>
      </w:tr>
      <w:tr w:rsidR="00A31014" w:rsidRPr="0031563E" w14:paraId="0A001065" w14:textId="77777777" w:rsidTr="0069420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27A791D0" w14:textId="3F81B53A" w:rsidR="00A31014" w:rsidRDefault="00A31014" w:rsidP="00384455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Taj szám</w:t>
            </w:r>
          </w:p>
        </w:tc>
        <w:tc>
          <w:tcPr>
            <w:tcW w:w="4750" w:type="dxa"/>
            <w:vAlign w:val="center"/>
          </w:tcPr>
          <w:p w14:paraId="6291AF54" w14:textId="68D94C64" w:rsidR="00A31014" w:rsidRDefault="00207177" w:rsidP="0069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azonosíthatóság</w:t>
            </w:r>
          </w:p>
        </w:tc>
      </w:tr>
      <w:tr w:rsidR="00384455" w:rsidRPr="0031563E" w14:paraId="1C09F180" w14:textId="77777777" w:rsidTr="0069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4F78F4B3" w14:textId="6E18F06D" w:rsidR="00384455" w:rsidRDefault="00384455" w:rsidP="00384455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 xml:space="preserve">Adóazonosító </w:t>
            </w:r>
            <w:r w:rsidR="00353F13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jel</w:t>
            </w:r>
          </w:p>
        </w:tc>
        <w:tc>
          <w:tcPr>
            <w:tcW w:w="4750" w:type="dxa"/>
            <w:vAlign w:val="center"/>
          </w:tcPr>
          <w:p w14:paraId="6E505CED" w14:textId="29BD5525" w:rsidR="00384455" w:rsidRPr="0031563E" w:rsidRDefault="00384455" w:rsidP="0069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jogszabályi kötelezettség</w:t>
            </w:r>
          </w:p>
        </w:tc>
      </w:tr>
      <w:tr w:rsidR="00384455" w:rsidRPr="0031563E" w14:paraId="6351E38F" w14:textId="77777777" w:rsidTr="0069420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4DCF0FAD" w14:textId="37E895CF" w:rsidR="00384455" w:rsidRDefault="00353F13" w:rsidP="0069420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Születési hely</w:t>
            </w:r>
          </w:p>
        </w:tc>
        <w:tc>
          <w:tcPr>
            <w:tcW w:w="4750" w:type="dxa"/>
            <w:vAlign w:val="center"/>
          </w:tcPr>
          <w:p w14:paraId="1B994DFF" w14:textId="066D7474" w:rsidR="00384455" w:rsidRDefault="00384455" w:rsidP="0069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jogszabályi kötelezettség</w:t>
            </w:r>
          </w:p>
        </w:tc>
      </w:tr>
      <w:tr w:rsidR="00384455" w:rsidRPr="0031563E" w14:paraId="6010144A" w14:textId="77777777" w:rsidTr="0069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60E63462" w14:textId="7269C17F" w:rsidR="00384455" w:rsidRDefault="00353F13" w:rsidP="0069420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Születési idő</w:t>
            </w:r>
          </w:p>
        </w:tc>
        <w:tc>
          <w:tcPr>
            <w:tcW w:w="4750" w:type="dxa"/>
            <w:vAlign w:val="center"/>
          </w:tcPr>
          <w:p w14:paraId="7A747096" w14:textId="30193CB1" w:rsidR="00384455" w:rsidRDefault="00384455" w:rsidP="0069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jogszabályi kötelezettség</w:t>
            </w:r>
          </w:p>
        </w:tc>
      </w:tr>
      <w:tr w:rsidR="00384455" w:rsidRPr="0031563E" w14:paraId="4ACDEB50" w14:textId="77777777" w:rsidTr="0069420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6821A3FF" w14:textId="27AD5A94" w:rsidR="00384455" w:rsidRDefault="00353F13" w:rsidP="0069420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Lakóhely</w:t>
            </w:r>
          </w:p>
        </w:tc>
        <w:tc>
          <w:tcPr>
            <w:tcW w:w="4750" w:type="dxa"/>
            <w:vAlign w:val="center"/>
          </w:tcPr>
          <w:p w14:paraId="6D9D68E4" w14:textId="3A98AB6B" w:rsidR="00384455" w:rsidRDefault="00384455" w:rsidP="0069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jogszabályi kötelezettség</w:t>
            </w:r>
          </w:p>
        </w:tc>
      </w:tr>
      <w:tr w:rsidR="00CE5AF3" w:rsidRPr="0031563E" w14:paraId="544BAC32" w14:textId="77777777" w:rsidTr="0069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6639D67F" w14:textId="77777777" w:rsidR="00CE5AF3" w:rsidRPr="0031563E" w:rsidRDefault="00CE5AF3" w:rsidP="0069420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E-mail cím</w:t>
            </w:r>
          </w:p>
        </w:tc>
        <w:tc>
          <w:tcPr>
            <w:tcW w:w="4750" w:type="dxa"/>
            <w:vAlign w:val="center"/>
          </w:tcPr>
          <w:p w14:paraId="53E6B21C" w14:textId="45CBF1B6" w:rsidR="00CE5AF3" w:rsidRPr="0031563E" w:rsidRDefault="00D07232" w:rsidP="0069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kapcsolattartás</w:t>
            </w:r>
          </w:p>
        </w:tc>
      </w:tr>
      <w:tr w:rsidR="0069420E" w:rsidRPr="0031563E" w14:paraId="7E839382" w14:textId="77777777" w:rsidTr="0069420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22C95045" w14:textId="6EB39FB0" w:rsidR="0069420E" w:rsidRPr="0031563E" w:rsidRDefault="0069420E" w:rsidP="0069420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Telefonszám</w:t>
            </w:r>
          </w:p>
        </w:tc>
        <w:tc>
          <w:tcPr>
            <w:tcW w:w="4750" w:type="dxa"/>
            <w:vAlign w:val="center"/>
          </w:tcPr>
          <w:p w14:paraId="20191D3E" w14:textId="1988EEE5" w:rsidR="0069420E" w:rsidRPr="0031563E" w:rsidRDefault="00D07232" w:rsidP="0069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kapcsolattartás</w:t>
            </w:r>
          </w:p>
        </w:tc>
      </w:tr>
      <w:tr w:rsidR="0069420E" w:rsidRPr="0031563E" w14:paraId="7F4C9B3A" w14:textId="77777777" w:rsidTr="0069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1445E5A9" w14:textId="6F7BBAF0" w:rsidR="0069420E" w:rsidRDefault="00A31014" w:rsidP="0069420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Állampolgárság</w:t>
            </w:r>
          </w:p>
        </w:tc>
        <w:tc>
          <w:tcPr>
            <w:tcW w:w="4750" w:type="dxa"/>
            <w:vAlign w:val="center"/>
          </w:tcPr>
          <w:p w14:paraId="5888485A" w14:textId="735493BB" w:rsidR="0069420E" w:rsidRPr="0031563E" w:rsidRDefault="00207177" w:rsidP="0069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azonosíthatóság</w:t>
            </w:r>
          </w:p>
        </w:tc>
      </w:tr>
      <w:tr w:rsidR="00384455" w:rsidRPr="0031563E" w14:paraId="1A461740" w14:textId="77777777" w:rsidTr="0069420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7619D3B3" w14:textId="1B395BC4" w:rsidR="00CE5AF3" w:rsidRPr="0031563E" w:rsidRDefault="0069420E" w:rsidP="0069420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Bankszámla száma (BIC, SWIFT, stb is)</w:t>
            </w:r>
          </w:p>
        </w:tc>
        <w:tc>
          <w:tcPr>
            <w:tcW w:w="4750" w:type="dxa"/>
            <w:vAlign w:val="center"/>
          </w:tcPr>
          <w:p w14:paraId="57DB7C8D" w14:textId="0EB4735C" w:rsidR="00CE5AF3" w:rsidRPr="0031563E" w:rsidRDefault="00207177" w:rsidP="0069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azonosíthatóság</w:t>
            </w:r>
          </w:p>
        </w:tc>
      </w:tr>
      <w:tr w:rsidR="00384455" w:rsidRPr="0031563E" w14:paraId="69A38AB5" w14:textId="77777777" w:rsidTr="0069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0DF6A68E" w14:textId="6C039CD0" w:rsidR="00CE5AF3" w:rsidRPr="0031563E" w:rsidRDefault="0069420E" w:rsidP="0069420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Bankszámla tulajdonos neve</w:t>
            </w:r>
          </w:p>
        </w:tc>
        <w:tc>
          <w:tcPr>
            <w:tcW w:w="4750" w:type="dxa"/>
            <w:vAlign w:val="center"/>
          </w:tcPr>
          <w:p w14:paraId="4A6040D2" w14:textId="3BBA3ECE" w:rsidR="00CE5AF3" w:rsidRPr="0031563E" w:rsidRDefault="00207177" w:rsidP="0069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azonosíthatóság</w:t>
            </w:r>
          </w:p>
        </w:tc>
      </w:tr>
      <w:tr w:rsidR="00A31014" w:rsidRPr="0031563E" w14:paraId="432F0FD0" w14:textId="77777777" w:rsidTr="0069420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7516E0DD" w14:textId="7F7E7BEB" w:rsidR="00A31014" w:rsidRDefault="00A31014" w:rsidP="0069420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Bank neve</w:t>
            </w:r>
          </w:p>
        </w:tc>
        <w:tc>
          <w:tcPr>
            <w:tcW w:w="4750" w:type="dxa"/>
            <w:vAlign w:val="center"/>
          </w:tcPr>
          <w:p w14:paraId="09BD6DEF" w14:textId="73082905" w:rsidR="00A31014" w:rsidRPr="0031563E" w:rsidRDefault="00207177" w:rsidP="0069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azonosíthatóság</w:t>
            </w:r>
          </w:p>
        </w:tc>
      </w:tr>
      <w:tr w:rsidR="00384455" w:rsidRPr="0031563E" w14:paraId="6738DA2B" w14:textId="77777777" w:rsidTr="0069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420D3A77" w14:textId="02821F36" w:rsidR="00CE5AF3" w:rsidRPr="0031563E" w:rsidRDefault="0069420E" w:rsidP="0069420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Rendezvény adatai (helyszín, időpont, stb)</w:t>
            </w:r>
          </w:p>
        </w:tc>
        <w:tc>
          <w:tcPr>
            <w:tcW w:w="4750" w:type="dxa"/>
            <w:vAlign w:val="center"/>
          </w:tcPr>
          <w:p w14:paraId="1088B29D" w14:textId="1B1A89E6" w:rsidR="00CE5AF3" w:rsidRPr="0031563E" w:rsidRDefault="00207177" w:rsidP="0069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azonosíthatóság</w:t>
            </w:r>
          </w:p>
        </w:tc>
      </w:tr>
      <w:tr w:rsidR="00384455" w:rsidRPr="0031563E" w14:paraId="01A5CE2E" w14:textId="77777777" w:rsidTr="0069420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0B16991D" w14:textId="1B19B2E5" w:rsidR="00CE5AF3" w:rsidRPr="0031563E" w:rsidRDefault="00353F13" w:rsidP="0069420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Gépjármű rendszám</w:t>
            </w:r>
          </w:p>
        </w:tc>
        <w:tc>
          <w:tcPr>
            <w:tcW w:w="4750" w:type="dxa"/>
            <w:vAlign w:val="center"/>
          </w:tcPr>
          <w:p w14:paraId="7CFC99D0" w14:textId="0DF4F5E0" w:rsidR="00CE5AF3" w:rsidRPr="0031563E" w:rsidRDefault="00384455" w:rsidP="0069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jogszabályi kötelezettség</w:t>
            </w:r>
          </w:p>
        </w:tc>
      </w:tr>
      <w:tr w:rsidR="00384455" w:rsidRPr="0031563E" w14:paraId="197812F9" w14:textId="77777777" w:rsidTr="0069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50E379E0" w14:textId="0474FBC5" w:rsidR="00CE5AF3" w:rsidRPr="0031563E" w:rsidRDefault="00353F13" w:rsidP="0069420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Gépjármű típus</w:t>
            </w:r>
          </w:p>
        </w:tc>
        <w:tc>
          <w:tcPr>
            <w:tcW w:w="4750" w:type="dxa"/>
            <w:vAlign w:val="center"/>
          </w:tcPr>
          <w:p w14:paraId="41C764F0" w14:textId="0989493A" w:rsidR="00CE5AF3" w:rsidRPr="0031563E" w:rsidRDefault="00384455" w:rsidP="0069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jogszabályi kötelezettség</w:t>
            </w:r>
          </w:p>
        </w:tc>
      </w:tr>
      <w:tr w:rsidR="00384455" w:rsidRPr="0031563E" w14:paraId="7060EBDE" w14:textId="77777777" w:rsidTr="0069420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2E7C8E62" w14:textId="41792B65" w:rsidR="00CE5AF3" w:rsidRPr="0031563E" w:rsidRDefault="0069420E" w:rsidP="0069420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Gépjármű üzemanyag felhasználása</w:t>
            </w:r>
          </w:p>
        </w:tc>
        <w:tc>
          <w:tcPr>
            <w:tcW w:w="4750" w:type="dxa"/>
            <w:vAlign w:val="center"/>
          </w:tcPr>
          <w:p w14:paraId="7B6F1AB8" w14:textId="72CAE80B" w:rsidR="00CE5AF3" w:rsidRPr="0031563E" w:rsidRDefault="00384455" w:rsidP="0069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jogszabályi kötelezettség</w:t>
            </w:r>
          </w:p>
        </w:tc>
      </w:tr>
      <w:tr w:rsidR="00384455" w:rsidRPr="0031563E" w14:paraId="2707BA78" w14:textId="77777777" w:rsidTr="0069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51459A8F" w14:textId="608293F6" w:rsidR="00CE5AF3" w:rsidRPr="0031563E" w:rsidRDefault="0069420E" w:rsidP="0069420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Gépjármű hengerűrtartalma</w:t>
            </w:r>
          </w:p>
        </w:tc>
        <w:tc>
          <w:tcPr>
            <w:tcW w:w="4750" w:type="dxa"/>
            <w:vAlign w:val="center"/>
          </w:tcPr>
          <w:p w14:paraId="764743FA" w14:textId="6D34F41E" w:rsidR="00CE5AF3" w:rsidRPr="0031563E" w:rsidRDefault="00384455" w:rsidP="0069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jogszabályi kötelezettség</w:t>
            </w:r>
          </w:p>
        </w:tc>
      </w:tr>
      <w:tr w:rsidR="0069420E" w:rsidRPr="0031563E" w14:paraId="4E956C5C" w14:textId="77777777" w:rsidTr="0069420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0638E0C8" w14:textId="040120E9" w:rsidR="0069420E" w:rsidRDefault="00353F13" w:rsidP="0069420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Gépjármű forgalmi engedélyének másolata</w:t>
            </w:r>
          </w:p>
        </w:tc>
        <w:tc>
          <w:tcPr>
            <w:tcW w:w="4750" w:type="dxa"/>
            <w:vAlign w:val="center"/>
          </w:tcPr>
          <w:p w14:paraId="4F140876" w14:textId="6428F161" w:rsidR="0069420E" w:rsidRPr="0031563E" w:rsidRDefault="00207177" w:rsidP="0069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azonosíthatóság</w:t>
            </w:r>
          </w:p>
        </w:tc>
      </w:tr>
      <w:tr w:rsidR="0069420E" w:rsidRPr="0031563E" w14:paraId="05551B77" w14:textId="77777777" w:rsidTr="0069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410AAB60" w14:textId="3A58422B" w:rsidR="0069420E" w:rsidRDefault="00353F13" w:rsidP="0069420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lastRenderedPageBreak/>
              <w:t>Vezetői engedély másolata</w:t>
            </w:r>
          </w:p>
        </w:tc>
        <w:tc>
          <w:tcPr>
            <w:tcW w:w="4750" w:type="dxa"/>
            <w:vAlign w:val="center"/>
          </w:tcPr>
          <w:p w14:paraId="515D5A11" w14:textId="11C0F241" w:rsidR="0069420E" w:rsidRPr="0031563E" w:rsidRDefault="00207177" w:rsidP="0069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azonosíthatóság</w:t>
            </w:r>
          </w:p>
        </w:tc>
      </w:tr>
      <w:tr w:rsidR="00353F13" w:rsidRPr="0031563E" w14:paraId="0C506FA8" w14:textId="77777777" w:rsidTr="0069420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44149528" w14:textId="04D849EA" w:rsidR="00353F13" w:rsidRDefault="00353F13" w:rsidP="0069420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Törzskönyv másolata</w:t>
            </w:r>
          </w:p>
        </w:tc>
        <w:tc>
          <w:tcPr>
            <w:tcW w:w="4750" w:type="dxa"/>
            <w:vAlign w:val="center"/>
          </w:tcPr>
          <w:p w14:paraId="64AAECEF" w14:textId="321A5D30" w:rsidR="00353F13" w:rsidRPr="0031563E" w:rsidRDefault="00207177" w:rsidP="0069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azonosíthatóság</w:t>
            </w:r>
          </w:p>
        </w:tc>
      </w:tr>
      <w:tr w:rsidR="0069420E" w:rsidRPr="0031563E" w14:paraId="23DE267B" w14:textId="77777777" w:rsidTr="0069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7E9C3D01" w14:textId="78984D3A" w:rsidR="0069420E" w:rsidRDefault="00353F13" w:rsidP="0069420E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Kötelező biztosítás másolata</w:t>
            </w:r>
          </w:p>
        </w:tc>
        <w:tc>
          <w:tcPr>
            <w:tcW w:w="4750" w:type="dxa"/>
            <w:vAlign w:val="center"/>
          </w:tcPr>
          <w:p w14:paraId="4ADD38F0" w14:textId="3875CF68" w:rsidR="0069420E" w:rsidRPr="0031563E" w:rsidRDefault="00207177" w:rsidP="0069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azonosíthatóság</w:t>
            </w:r>
            <w:bookmarkStart w:id="0" w:name="_GoBack"/>
            <w:bookmarkEnd w:id="0"/>
          </w:p>
        </w:tc>
      </w:tr>
    </w:tbl>
    <w:p w14:paraId="24C587DD" w14:textId="05D7A542" w:rsidR="00CE5AF3" w:rsidRPr="00353F13" w:rsidRDefault="00CE5AF3" w:rsidP="00353F13">
      <w:pPr>
        <w:pStyle w:val="Szmozs"/>
        <w:numPr>
          <w:ilvl w:val="1"/>
          <w:numId w:val="6"/>
        </w:numPr>
      </w:pPr>
      <w:r w:rsidRPr="00353F13">
        <w:t>Az adatkezelés időtartama</w:t>
      </w:r>
    </w:p>
    <w:p w14:paraId="48FA00BA" w14:textId="1E955FD2" w:rsidR="00CE5AF3" w:rsidRPr="0031563E" w:rsidRDefault="00CE5AF3" w:rsidP="00353F13">
      <w:pPr>
        <w:spacing w:line="324" w:lineRule="auto"/>
        <w:jc w:val="both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Az Egyesület </w:t>
      </w:r>
      <w:r w:rsidR="00353F13">
        <w:rPr>
          <w:rFonts w:ascii="Times New Roman" w:hAnsi="Times New Roman" w:cs="Times New Roman"/>
          <w:color w:val="2F2E2E"/>
          <w:sz w:val="24"/>
          <w:szCs w:val="24"/>
          <w:lang w:val="hu-HU"/>
        </w:rPr>
        <w:t>az adatokat a jogszabályban meghatározott ideig köteles tárolni a könyvelés alátámasztásaként.</w:t>
      </w:r>
    </w:p>
    <w:p w14:paraId="6282647F" w14:textId="1A19AC48" w:rsidR="00CE5AF3" w:rsidRPr="00353F13" w:rsidRDefault="00CE5AF3" w:rsidP="00353F13">
      <w:pPr>
        <w:pStyle w:val="Szmozs"/>
        <w:numPr>
          <w:ilvl w:val="1"/>
          <w:numId w:val="6"/>
        </w:numPr>
      </w:pPr>
      <w:r w:rsidRPr="00353F13">
        <w:t>Az adatokhoz hozzáférők köre, adatfeldolgozók</w:t>
      </w:r>
    </w:p>
    <w:p w14:paraId="3F5644BD" w14:textId="65F30C5D" w:rsidR="00CE5AF3" w:rsidRPr="0031563E" w:rsidRDefault="00CE5AF3" w:rsidP="00353F13">
      <w:pPr>
        <w:spacing w:line="324" w:lineRule="auto"/>
        <w:jc w:val="both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A személyes adatok kezelése a kijelölt elnökségi </w:t>
      </w:r>
      <w:r w:rsidR="00353F13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és vezetőségi </w:t>
      </w: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>tag által valósul meg. Külső adatfeldolgozó nem kerül bevonásra.</w:t>
      </w:r>
    </w:p>
    <w:p w14:paraId="3A13FCA0" w14:textId="35417885" w:rsidR="00CE5AF3" w:rsidRPr="00353F13" w:rsidRDefault="00CE5AF3" w:rsidP="00353F13">
      <w:pPr>
        <w:pStyle w:val="Szmozs"/>
        <w:numPr>
          <w:ilvl w:val="1"/>
          <w:numId w:val="6"/>
        </w:numPr>
      </w:pPr>
      <w:r w:rsidRPr="00353F13">
        <w:t>Adatok nyilvánosságra hozatala, adattovábbítás</w:t>
      </w:r>
    </w:p>
    <w:p w14:paraId="2BCF5194" w14:textId="409F3B2F" w:rsidR="00CE5AF3" w:rsidRDefault="00CE5AF3" w:rsidP="00CE5AF3">
      <w:pPr>
        <w:spacing w:line="324" w:lineRule="auto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>A</w:t>
      </w:r>
      <w:r w:rsidR="00353F13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visszatérítéssel kapcsolatos </w:t>
      </w: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adatkezelési folyamatok során adattovábbítás </w:t>
      </w:r>
      <w:r w:rsidR="00F303B0">
        <w:rPr>
          <w:rFonts w:ascii="Times New Roman" w:hAnsi="Times New Roman" w:cs="Times New Roman"/>
          <w:color w:val="2F2E2E"/>
          <w:sz w:val="24"/>
          <w:szCs w:val="24"/>
          <w:lang w:val="hu-HU"/>
        </w:rPr>
        <w:t>csak törvényi kötelezettség esetén történik.</w:t>
      </w:r>
    </w:p>
    <w:p w14:paraId="2BB962A1" w14:textId="77777777" w:rsidR="00353F13" w:rsidRDefault="00353F13" w:rsidP="00CE5AF3">
      <w:pPr>
        <w:spacing w:line="324" w:lineRule="auto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</w:p>
    <w:p w14:paraId="51FEB73F" w14:textId="192B922F" w:rsidR="00FA5CAB" w:rsidRPr="00107F75" w:rsidRDefault="00FA5CAB" w:rsidP="00FA5CAB">
      <w:pPr>
        <w:pStyle w:val="Szmozs"/>
        <w:numPr>
          <w:ilvl w:val="0"/>
          <w:numId w:val="6"/>
        </w:numPr>
      </w:pPr>
      <w:r>
        <w:t>Vízum</w:t>
      </w:r>
    </w:p>
    <w:p w14:paraId="33C8D84F" w14:textId="37AE50C4" w:rsidR="00FA5CAB" w:rsidRPr="0031563E" w:rsidRDefault="00FA5CAB" w:rsidP="00FA5CAB">
      <w:pPr>
        <w:spacing w:line="324" w:lineRule="auto"/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</w:pPr>
      <w:r w:rsidRPr="0031563E"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  <w:t xml:space="preserve">Az Egyesület </w:t>
      </w:r>
      <w:r>
        <w:rPr>
          <w:rFonts w:ascii="Times New Roman" w:hAnsi="Times New Roman" w:cs="Times New Roman"/>
          <w:color w:val="2F2E2E"/>
          <w:sz w:val="24"/>
          <w:szCs w:val="24"/>
          <w:highlight w:val="white"/>
          <w:lang w:val="hu-HU"/>
        </w:rPr>
        <w:t>nemzetközi eseményeket szervez, amely során olyan országból is érkeznek résztvevők, amely számára a belépés vízum köteles.</w:t>
      </w:r>
    </w:p>
    <w:p w14:paraId="3B1F222C" w14:textId="77777777" w:rsidR="00FA5CAB" w:rsidRPr="00107F75" w:rsidRDefault="00FA5CAB" w:rsidP="00FA5CAB">
      <w:pPr>
        <w:pStyle w:val="Szmozs"/>
        <w:numPr>
          <w:ilvl w:val="1"/>
          <w:numId w:val="6"/>
        </w:numPr>
      </w:pPr>
      <w:r w:rsidRPr="00107F75">
        <w:t>A kezelt adatok köre és az adatkezelés célja</w:t>
      </w:r>
    </w:p>
    <w:tbl>
      <w:tblPr>
        <w:tblStyle w:val="Tblzatrcsos45jellszn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FA5CAB" w:rsidRPr="0031563E" w14:paraId="1EDC3510" w14:textId="77777777" w:rsidTr="00592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346EB2CC" w14:textId="77777777" w:rsidR="00FA5CAB" w:rsidRPr="0031563E" w:rsidRDefault="00FA5CAB" w:rsidP="00592F96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Személyes adatkategória</w:t>
            </w:r>
          </w:p>
        </w:tc>
        <w:tc>
          <w:tcPr>
            <w:tcW w:w="4750" w:type="dxa"/>
            <w:vAlign w:val="center"/>
          </w:tcPr>
          <w:p w14:paraId="15CE1A86" w14:textId="77777777" w:rsidR="00FA5CAB" w:rsidRPr="0031563E" w:rsidRDefault="00FA5CAB" w:rsidP="00592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Adatkezelés célja</w:t>
            </w:r>
          </w:p>
        </w:tc>
      </w:tr>
      <w:tr w:rsidR="00FA5CAB" w:rsidRPr="0031563E" w14:paraId="6C9C5098" w14:textId="77777777" w:rsidTr="00592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00EC6B00" w14:textId="3E10D31D" w:rsidR="00FA5CAB" w:rsidRPr="0031563E" w:rsidRDefault="00FA5CAB" w:rsidP="00592F96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Vezetéknév</w:t>
            </w:r>
          </w:p>
        </w:tc>
        <w:tc>
          <w:tcPr>
            <w:tcW w:w="4750" w:type="dxa"/>
            <w:vAlign w:val="center"/>
          </w:tcPr>
          <w:p w14:paraId="08D19DB8" w14:textId="1B2BBB5D" w:rsidR="00FA5CAB" w:rsidRPr="00FA5CAB" w:rsidRDefault="00FA5CAB" w:rsidP="00592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adatszolgáltatási kötelezettség</w:t>
            </w:r>
          </w:p>
        </w:tc>
      </w:tr>
      <w:tr w:rsidR="00FA5CAB" w:rsidRPr="0031563E" w14:paraId="2316F9AC" w14:textId="77777777" w:rsidTr="00592F9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43CCB7C4" w14:textId="2D802D89" w:rsidR="00FA5CAB" w:rsidRPr="0031563E" w:rsidRDefault="00FA5CAB" w:rsidP="00592F96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Keresztnév</w:t>
            </w:r>
          </w:p>
        </w:tc>
        <w:tc>
          <w:tcPr>
            <w:tcW w:w="4750" w:type="dxa"/>
            <w:vAlign w:val="center"/>
          </w:tcPr>
          <w:p w14:paraId="1FB2A2A9" w14:textId="0F8B15C7" w:rsidR="00FA5CAB" w:rsidRPr="0031563E" w:rsidRDefault="00FA5CAB" w:rsidP="00592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adatszolgáltatási kötelezettség</w:t>
            </w:r>
          </w:p>
        </w:tc>
      </w:tr>
      <w:tr w:rsidR="00FA5CAB" w:rsidRPr="0031563E" w14:paraId="74C68B12" w14:textId="77777777" w:rsidTr="00592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437511E0" w14:textId="555C78B6" w:rsidR="00FA5CAB" w:rsidRPr="0031563E" w:rsidRDefault="00FA5CAB" w:rsidP="00592F96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E-mail cím</w:t>
            </w:r>
          </w:p>
        </w:tc>
        <w:tc>
          <w:tcPr>
            <w:tcW w:w="4750" w:type="dxa"/>
            <w:vAlign w:val="center"/>
          </w:tcPr>
          <w:p w14:paraId="7D3BA8C5" w14:textId="642847D9" w:rsidR="00FA5CAB" w:rsidRPr="00FA5CAB" w:rsidRDefault="00FA5CAB" w:rsidP="00592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kapcsolattartás</w:t>
            </w:r>
          </w:p>
        </w:tc>
      </w:tr>
      <w:tr w:rsidR="00FA5CAB" w:rsidRPr="0031563E" w14:paraId="49BCEAFC" w14:textId="77777777" w:rsidTr="00592F9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7FD214F7" w14:textId="45A3B1C9" w:rsidR="00FA5CAB" w:rsidRPr="0031563E" w:rsidRDefault="00FA5CAB" w:rsidP="00592F96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Születési dátum</w:t>
            </w:r>
          </w:p>
        </w:tc>
        <w:tc>
          <w:tcPr>
            <w:tcW w:w="4750" w:type="dxa"/>
            <w:vAlign w:val="center"/>
          </w:tcPr>
          <w:p w14:paraId="397B496F" w14:textId="569C2A69" w:rsidR="00FA5CAB" w:rsidRPr="0031563E" w:rsidRDefault="00FA5CAB" w:rsidP="00592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adatszolgáltatási kötelezettség</w:t>
            </w:r>
          </w:p>
        </w:tc>
      </w:tr>
      <w:tr w:rsidR="00FA5CAB" w:rsidRPr="0031563E" w14:paraId="0D28557B" w14:textId="77777777" w:rsidTr="00592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6F8FA035" w14:textId="501A473C" w:rsidR="00FA5CAB" w:rsidRPr="0031563E" w:rsidRDefault="00FA5CAB" w:rsidP="00592F96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Nem</w:t>
            </w:r>
          </w:p>
        </w:tc>
        <w:tc>
          <w:tcPr>
            <w:tcW w:w="4750" w:type="dxa"/>
            <w:vAlign w:val="center"/>
          </w:tcPr>
          <w:p w14:paraId="74020936" w14:textId="4013E2EC" w:rsidR="00FA5CAB" w:rsidRPr="00FA5CAB" w:rsidRDefault="00FA5CAB" w:rsidP="00592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adatszolgáltatási kötelezettség</w:t>
            </w:r>
          </w:p>
        </w:tc>
      </w:tr>
      <w:tr w:rsidR="00FA5CAB" w:rsidRPr="0031563E" w14:paraId="24A0D1B9" w14:textId="77777777" w:rsidTr="00592F9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5F6402B5" w14:textId="7C480539" w:rsidR="00FA5CAB" w:rsidRPr="0031563E" w:rsidRDefault="00FA5CAB" w:rsidP="00FA5CAB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Útlevél szám</w:t>
            </w:r>
          </w:p>
        </w:tc>
        <w:tc>
          <w:tcPr>
            <w:tcW w:w="4750" w:type="dxa"/>
            <w:vAlign w:val="center"/>
          </w:tcPr>
          <w:p w14:paraId="1AC8CE58" w14:textId="55F55D56" w:rsidR="00FA5CAB" w:rsidRPr="0031563E" w:rsidRDefault="00FA5CAB" w:rsidP="00FA5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adatszolgáltatási kötelezettség</w:t>
            </w:r>
          </w:p>
        </w:tc>
      </w:tr>
      <w:tr w:rsidR="00FA5CAB" w:rsidRPr="0031563E" w14:paraId="7BBD6C85" w14:textId="77777777" w:rsidTr="00592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489A722F" w14:textId="71FD4ECB" w:rsidR="00FA5CAB" w:rsidRPr="0031563E" w:rsidRDefault="00FA5CAB" w:rsidP="00FA5CAB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Útlevél kiállítási dátuma</w:t>
            </w:r>
          </w:p>
        </w:tc>
        <w:tc>
          <w:tcPr>
            <w:tcW w:w="4750" w:type="dxa"/>
            <w:vAlign w:val="center"/>
          </w:tcPr>
          <w:p w14:paraId="681B55F4" w14:textId="410A91C5" w:rsidR="00FA5CAB" w:rsidRPr="00FA5CAB" w:rsidRDefault="00FA5CAB" w:rsidP="00FA5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adatszolgáltatási kötelezettség</w:t>
            </w:r>
          </w:p>
        </w:tc>
      </w:tr>
      <w:tr w:rsidR="00FA5CAB" w:rsidRPr="0031563E" w14:paraId="4CB1D64B" w14:textId="77777777" w:rsidTr="00592F9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2CF92653" w14:textId="1DC4C1F3" w:rsidR="00FA5CAB" w:rsidRPr="0031563E" w:rsidRDefault="00FA5CAB" w:rsidP="00FA5CAB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Útlevél lejárati dátuma</w:t>
            </w:r>
          </w:p>
        </w:tc>
        <w:tc>
          <w:tcPr>
            <w:tcW w:w="4750" w:type="dxa"/>
            <w:vAlign w:val="center"/>
          </w:tcPr>
          <w:p w14:paraId="6D40094E" w14:textId="4D871120" w:rsidR="00FA5CAB" w:rsidRPr="0031563E" w:rsidRDefault="00FA5CAB" w:rsidP="00FA5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adatszolgáltatási kötelezettség</w:t>
            </w:r>
          </w:p>
        </w:tc>
      </w:tr>
      <w:tr w:rsidR="00FA5CAB" w:rsidRPr="0031563E" w14:paraId="33770686" w14:textId="77777777" w:rsidTr="00592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5D76D6E2" w14:textId="6BD11B89" w:rsidR="00FA5CAB" w:rsidRPr="0031563E" w:rsidRDefault="00FA5CAB" w:rsidP="00FA5CAB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Kiállító hatóság</w:t>
            </w:r>
          </w:p>
        </w:tc>
        <w:tc>
          <w:tcPr>
            <w:tcW w:w="4750" w:type="dxa"/>
            <w:vAlign w:val="center"/>
          </w:tcPr>
          <w:p w14:paraId="331E7B90" w14:textId="51A8DB4E" w:rsidR="00FA5CAB" w:rsidRPr="00FA5CAB" w:rsidRDefault="00FA5CAB" w:rsidP="00FA5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adatszolgáltatási kötelezettség</w:t>
            </w:r>
          </w:p>
        </w:tc>
      </w:tr>
    </w:tbl>
    <w:p w14:paraId="208F8AFD" w14:textId="78594863" w:rsidR="00FA5CAB" w:rsidRPr="00FA5CAB" w:rsidRDefault="00FA5CAB" w:rsidP="00FA5CAB">
      <w:pPr>
        <w:pStyle w:val="Szmozs"/>
        <w:numPr>
          <w:ilvl w:val="1"/>
          <w:numId w:val="6"/>
        </w:numPr>
      </w:pPr>
      <w:r w:rsidRPr="00FA5CAB">
        <w:t>Az adatkezelés időtartama</w:t>
      </w:r>
    </w:p>
    <w:p w14:paraId="3DD3C468" w14:textId="68EEB108" w:rsidR="00FA5CAB" w:rsidRPr="0031563E" w:rsidRDefault="00FA5CAB" w:rsidP="00FA5CAB">
      <w:pPr>
        <w:spacing w:line="324" w:lineRule="auto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>Az Egyesület a</w:t>
      </w:r>
      <w:r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vízum papírt a </w:t>
      </w:r>
      <w:r w:rsidR="00F303B0">
        <w:rPr>
          <w:rFonts w:ascii="Times New Roman" w:hAnsi="Times New Roman" w:cs="Times New Roman"/>
          <w:color w:val="2F2E2E"/>
          <w:sz w:val="24"/>
          <w:szCs w:val="24"/>
          <w:lang w:val="hu-HU"/>
        </w:rPr>
        <w:t>törvényi</w:t>
      </w:r>
      <w:r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</w:t>
      </w:r>
      <w:r w:rsidR="00F303B0">
        <w:rPr>
          <w:rFonts w:ascii="Times New Roman" w:hAnsi="Times New Roman" w:cs="Times New Roman"/>
          <w:color w:val="2F2E2E"/>
          <w:sz w:val="24"/>
          <w:szCs w:val="24"/>
          <w:lang w:val="hu-HU"/>
        </w:rPr>
        <w:t>szükségszerűség</w:t>
      </w:r>
      <w:r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idejéig tárolja.</w:t>
      </w:r>
    </w:p>
    <w:p w14:paraId="4BAC9F47" w14:textId="0AE23EAF" w:rsidR="00FA5CAB" w:rsidRPr="00FA5CAB" w:rsidRDefault="00FA5CAB" w:rsidP="00FA5CAB">
      <w:pPr>
        <w:pStyle w:val="Szmozs"/>
        <w:numPr>
          <w:ilvl w:val="1"/>
          <w:numId w:val="6"/>
        </w:numPr>
      </w:pPr>
      <w:r w:rsidRPr="00FA5CAB">
        <w:t>Az adatokhoz hozzáférők köre, adatfeldolgozók</w:t>
      </w:r>
    </w:p>
    <w:p w14:paraId="38674E1F" w14:textId="3AA9CB82" w:rsidR="00FA5CAB" w:rsidRPr="0031563E" w:rsidRDefault="00FA5CAB" w:rsidP="00E011C5">
      <w:pPr>
        <w:spacing w:line="324" w:lineRule="auto"/>
        <w:jc w:val="both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A személyes adatok kezelés a kijelölt elnökségi tag által valósul meg. Külső adatfeldolgozó </w:t>
      </w:r>
      <w:r w:rsidR="00E011C5">
        <w:rPr>
          <w:rFonts w:ascii="Times New Roman" w:hAnsi="Times New Roman" w:cs="Times New Roman"/>
          <w:color w:val="2F2E2E"/>
          <w:sz w:val="24"/>
          <w:szCs w:val="24"/>
          <w:lang w:val="hu-HU"/>
        </w:rPr>
        <w:t>nem kerül bevonásra.</w:t>
      </w:r>
    </w:p>
    <w:p w14:paraId="4826418F" w14:textId="21EEFE19" w:rsidR="00FA5CAB" w:rsidRPr="00E011C5" w:rsidRDefault="00FA5CAB" w:rsidP="00E011C5">
      <w:pPr>
        <w:pStyle w:val="Szmozs"/>
        <w:numPr>
          <w:ilvl w:val="1"/>
          <w:numId w:val="6"/>
        </w:numPr>
      </w:pPr>
      <w:r w:rsidRPr="00E011C5">
        <w:lastRenderedPageBreak/>
        <w:t>Adatok nyilvánosságra hozatala, adattovábbítás</w:t>
      </w:r>
    </w:p>
    <w:p w14:paraId="7EADDE57" w14:textId="7BDA9262" w:rsidR="00FA5CAB" w:rsidRPr="0031563E" w:rsidRDefault="00E011C5" w:rsidP="00FA5CAB">
      <w:pPr>
        <w:spacing w:line="324" w:lineRule="auto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A vízumpapírok továbbküldésre kerülnek az igénylőn (vagy küldő szervezetén) keresztül a vízumot kiállító hatósághoz. </w:t>
      </w:r>
      <w:r w:rsidR="00FA5CAB"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>Az átadott adatok kezeléséért az Egyesület többé nem felelős.</w:t>
      </w:r>
    </w:p>
    <w:p w14:paraId="555FACFB" w14:textId="77777777" w:rsidR="00805815" w:rsidRPr="0031563E" w:rsidRDefault="00805815" w:rsidP="00336D59">
      <w:pPr>
        <w:spacing w:line="324" w:lineRule="auto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</w:p>
    <w:p w14:paraId="527C02FB" w14:textId="0C0B5339" w:rsidR="005A3118" w:rsidRPr="00E011C5" w:rsidRDefault="005A3118" w:rsidP="00E011C5">
      <w:pPr>
        <w:pStyle w:val="Szmozs"/>
        <w:numPr>
          <w:ilvl w:val="0"/>
          <w:numId w:val="6"/>
        </w:numPr>
      </w:pPr>
      <w:r w:rsidRPr="00E011C5">
        <w:t>Marketing célú e</w:t>
      </w:r>
      <w:r w:rsidR="00E011C5">
        <w:t>-</w:t>
      </w:r>
      <w:r w:rsidRPr="00E011C5">
        <w:t>mail küldés</w:t>
      </w:r>
    </w:p>
    <w:p w14:paraId="7A8B434D" w14:textId="6B763EAB" w:rsidR="005A3118" w:rsidRPr="0031563E" w:rsidRDefault="005A3118" w:rsidP="00E011C5">
      <w:pPr>
        <w:spacing w:line="324" w:lineRule="auto"/>
        <w:jc w:val="both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Az érdeklődőknek lehetősége van rendszeresen tájékoztatást kapni az </w:t>
      </w:r>
      <w:r w:rsidR="00F303B0">
        <w:rPr>
          <w:rFonts w:ascii="Times New Roman" w:hAnsi="Times New Roman" w:cs="Times New Roman"/>
          <w:color w:val="2F2E2E"/>
          <w:sz w:val="24"/>
          <w:szCs w:val="24"/>
          <w:lang w:val="hu-HU"/>
        </w:rPr>
        <w:t>Egyesület</w:t>
      </w: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által </w:t>
      </w:r>
      <w:r w:rsidR="00E011C5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vagy partnerként közreműködő nemzetközi és hazai programokról, lehetőségekről. Egyéb, nem az </w:t>
      </w:r>
      <w:r w:rsidR="00F303B0">
        <w:rPr>
          <w:rFonts w:ascii="Times New Roman" w:hAnsi="Times New Roman" w:cs="Times New Roman"/>
          <w:color w:val="2F2E2E"/>
          <w:sz w:val="24"/>
          <w:szCs w:val="24"/>
          <w:lang w:val="hu-HU"/>
        </w:rPr>
        <w:t>Egyesülethez</w:t>
      </w:r>
      <w:r w:rsidR="00E011C5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köthető marketing anyag, reklám csak különleges esetben, az elnökség </w:t>
      </w:r>
      <w:r w:rsidR="002E0CF6">
        <w:rPr>
          <w:rFonts w:ascii="Times New Roman" w:hAnsi="Times New Roman" w:cs="Times New Roman"/>
          <w:color w:val="2F2E2E"/>
          <w:sz w:val="24"/>
          <w:szCs w:val="24"/>
          <w:lang w:val="hu-HU"/>
        </w:rPr>
        <w:t>jóváhagyásával kötött szerződés alapján kerül</w:t>
      </w:r>
      <w:r w:rsidR="00E011C5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 kiküldésre.</w:t>
      </w:r>
    </w:p>
    <w:p w14:paraId="2C1D1C5C" w14:textId="016034C4" w:rsidR="00E011C5" w:rsidRPr="00107F75" w:rsidRDefault="00E011C5" w:rsidP="00E011C5">
      <w:pPr>
        <w:pStyle w:val="Szmozs"/>
        <w:numPr>
          <w:ilvl w:val="1"/>
          <w:numId w:val="6"/>
        </w:numPr>
      </w:pPr>
      <w:r w:rsidRPr="00107F75">
        <w:t>A kezelt adatok köre és az adatkezelés célja</w:t>
      </w:r>
    </w:p>
    <w:tbl>
      <w:tblPr>
        <w:tblStyle w:val="Tblzatrcsos45jellszn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E011C5" w:rsidRPr="0031563E" w14:paraId="5E3DAA9F" w14:textId="77777777" w:rsidTr="00592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73D5B46F" w14:textId="77777777" w:rsidR="00E011C5" w:rsidRPr="0031563E" w:rsidRDefault="00E011C5" w:rsidP="00592F96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Személyes adatkategória</w:t>
            </w:r>
          </w:p>
        </w:tc>
        <w:tc>
          <w:tcPr>
            <w:tcW w:w="4750" w:type="dxa"/>
            <w:vAlign w:val="center"/>
          </w:tcPr>
          <w:p w14:paraId="6877FD4F" w14:textId="77777777" w:rsidR="00E011C5" w:rsidRPr="0031563E" w:rsidRDefault="00E011C5" w:rsidP="00592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Adatkezelés célja</w:t>
            </w:r>
          </w:p>
        </w:tc>
      </w:tr>
      <w:tr w:rsidR="00E011C5" w:rsidRPr="0031563E" w14:paraId="420A799A" w14:textId="77777777" w:rsidTr="00592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vAlign w:val="center"/>
          </w:tcPr>
          <w:p w14:paraId="7EC77751" w14:textId="2EBA543D" w:rsidR="00E011C5" w:rsidRPr="0031563E" w:rsidRDefault="00E011C5" w:rsidP="00592F96">
            <w:pPr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</w:pPr>
            <w:r w:rsidRPr="0031563E">
              <w:rPr>
                <w:rFonts w:ascii="Times New Roman" w:hAnsi="Times New Roman" w:cs="Times New Roman"/>
                <w:color w:val="2F2E2E"/>
                <w:sz w:val="24"/>
                <w:szCs w:val="24"/>
                <w:lang w:val="hu-HU"/>
              </w:rPr>
              <w:t>E-mail cím</w:t>
            </w:r>
          </w:p>
        </w:tc>
        <w:tc>
          <w:tcPr>
            <w:tcW w:w="4750" w:type="dxa"/>
            <w:vAlign w:val="center"/>
          </w:tcPr>
          <w:p w14:paraId="45394B4C" w14:textId="4F1EA18D" w:rsidR="00E011C5" w:rsidRPr="00FA5CAB" w:rsidRDefault="00E011C5" w:rsidP="00592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Cs/>
                <w:color w:val="2F2E2E"/>
                <w:sz w:val="24"/>
                <w:szCs w:val="24"/>
                <w:lang w:val="hu-HU"/>
              </w:rPr>
              <w:t>feliratkozás a hírlevélre</w:t>
            </w:r>
          </w:p>
        </w:tc>
      </w:tr>
    </w:tbl>
    <w:p w14:paraId="4384B6FE" w14:textId="77777777" w:rsidR="00E011C5" w:rsidRPr="00FA5CAB" w:rsidRDefault="00E011C5" w:rsidP="00E011C5">
      <w:pPr>
        <w:pStyle w:val="Szmozs"/>
        <w:numPr>
          <w:ilvl w:val="1"/>
          <w:numId w:val="6"/>
        </w:numPr>
      </w:pPr>
      <w:r w:rsidRPr="00FA5CAB">
        <w:t>Az adatkezelés időtartama</w:t>
      </w:r>
    </w:p>
    <w:p w14:paraId="556D0C9B" w14:textId="04CAC46A" w:rsidR="00E011C5" w:rsidRPr="0031563E" w:rsidRDefault="00353F13" w:rsidP="00E011C5">
      <w:pPr>
        <w:spacing w:line="324" w:lineRule="auto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Az Egyesület az adatokat az </w:t>
      </w:r>
      <w:r w:rsidRPr="00353F13">
        <w:rPr>
          <w:rFonts w:ascii="Times New Roman" w:hAnsi="Times New Roman" w:cs="Times New Roman"/>
          <w:color w:val="2F2E2E"/>
          <w:sz w:val="24"/>
          <w:szCs w:val="24"/>
          <w:lang w:val="hu-HU"/>
        </w:rPr>
        <w:t>érintett hozzájárulásának visszavonásáig tárolja</w:t>
      </w:r>
      <w:r w:rsidR="00E011C5">
        <w:rPr>
          <w:rFonts w:ascii="Times New Roman" w:hAnsi="Times New Roman" w:cs="Times New Roman"/>
          <w:color w:val="2F2E2E"/>
          <w:sz w:val="24"/>
          <w:szCs w:val="24"/>
          <w:lang w:val="hu-HU"/>
        </w:rPr>
        <w:t>.</w:t>
      </w:r>
    </w:p>
    <w:p w14:paraId="53898A72" w14:textId="77777777" w:rsidR="00E011C5" w:rsidRPr="00FA5CAB" w:rsidRDefault="00E011C5" w:rsidP="00E011C5">
      <w:pPr>
        <w:pStyle w:val="Szmozs"/>
        <w:numPr>
          <w:ilvl w:val="1"/>
          <w:numId w:val="6"/>
        </w:numPr>
      </w:pPr>
      <w:r w:rsidRPr="00FA5CAB">
        <w:t>Az adatokhoz hozzáférők köre, adatfeldolgozók</w:t>
      </w:r>
    </w:p>
    <w:p w14:paraId="5E912615" w14:textId="77777777" w:rsidR="00E011C5" w:rsidRPr="0031563E" w:rsidRDefault="00E011C5" w:rsidP="00E011C5">
      <w:pPr>
        <w:spacing w:line="324" w:lineRule="auto"/>
        <w:jc w:val="both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  <w:r w:rsidRPr="0031563E">
        <w:rPr>
          <w:rFonts w:ascii="Times New Roman" w:hAnsi="Times New Roman" w:cs="Times New Roman"/>
          <w:color w:val="2F2E2E"/>
          <w:sz w:val="24"/>
          <w:szCs w:val="24"/>
          <w:lang w:val="hu-HU"/>
        </w:rPr>
        <w:t xml:space="preserve">A személyes adatok kezelés a kijelölt elnökségi tag által valósul meg. Külső adatfeldolgozó </w:t>
      </w:r>
      <w:r>
        <w:rPr>
          <w:rFonts w:ascii="Times New Roman" w:hAnsi="Times New Roman" w:cs="Times New Roman"/>
          <w:color w:val="2F2E2E"/>
          <w:sz w:val="24"/>
          <w:szCs w:val="24"/>
          <w:lang w:val="hu-HU"/>
        </w:rPr>
        <w:t>nem kerül bevonásra.</w:t>
      </w:r>
    </w:p>
    <w:p w14:paraId="016ED856" w14:textId="77777777" w:rsidR="00E011C5" w:rsidRPr="00E011C5" w:rsidRDefault="00E011C5" w:rsidP="00E011C5">
      <w:pPr>
        <w:pStyle w:val="Szmozs"/>
        <w:numPr>
          <w:ilvl w:val="1"/>
          <w:numId w:val="6"/>
        </w:numPr>
      </w:pPr>
      <w:r w:rsidRPr="00E011C5">
        <w:t>Adatok nyilvánosságra hozatala, adattovábbítás</w:t>
      </w:r>
    </w:p>
    <w:p w14:paraId="181B2086" w14:textId="65CB91AE" w:rsidR="005A3118" w:rsidRDefault="00E011C5" w:rsidP="00336D59">
      <w:pPr>
        <w:spacing w:line="324" w:lineRule="auto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2F2E2E"/>
          <w:sz w:val="24"/>
          <w:szCs w:val="24"/>
          <w:lang w:val="hu-HU"/>
        </w:rPr>
        <w:t>Nem kerül továbbításra.</w:t>
      </w:r>
    </w:p>
    <w:p w14:paraId="3B98F409" w14:textId="77777777" w:rsidR="00D07232" w:rsidRDefault="00D07232" w:rsidP="00336D59">
      <w:pPr>
        <w:spacing w:line="324" w:lineRule="auto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</w:p>
    <w:p w14:paraId="19F8ABFA" w14:textId="77777777" w:rsidR="005B78BC" w:rsidRDefault="005B78BC" w:rsidP="00336D59">
      <w:pPr>
        <w:spacing w:line="324" w:lineRule="auto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</w:p>
    <w:p w14:paraId="73EA5BBA" w14:textId="77777777" w:rsidR="005B78BC" w:rsidRDefault="005B78BC" w:rsidP="00336D59">
      <w:pPr>
        <w:spacing w:line="324" w:lineRule="auto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</w:p>
    <w:p w14:paraId="4C972F66" w14:textId="4766976C" w:rsidR="00D07232" w:rsidRPr="0031563E" w:rsidRDefault="00D07232" w:rsidP="00336D59">
      <w:pPr>
        <w:spacing w:line="324" w:lineRule="auto"/>
        <w:rPr>
          <w:rFonts w:ascii="Times New Roman" w:hAnsi="Times New Roman" w:cs="Times New Roman"/>
          <w:color w:val="2F2E2E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2F2E2E"/>
          <w:sz w:val="24"/>
          <w:szCs w:val="24"/>
          <w:lang w:val="hu-HU"/>
        </w:rPr>
        <w:t>Budapest, _________________</w:t>
      </w:r>
    </w:p>
    <w:sectPr w:rsidR="00D07232" w:rsidRPr="0031563E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099C"/>
    <w:multiLevelType w:val="hybridMultilevel"/>
    <w:tmpl w:val="C9A2DB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30C"/>
    <w:multiLevelType w:val="multilevel"/>
    <w:tmpl w:val="E932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60B03"/>
    <w:multiLevelType w:val="hybridMultilevel"/>
    <w:tmpl w:val="1AA8EA1C"/>
    <w:lvl w:ilvl="0" w:tplc="342844BA">
      <w:start w:val="1"/>
      <w:numFmt w:val="decimal"/>
      <w:lvlText w:val="%1)"/>
      <w:lvlJc w:val="left"/>
      <w:pPr>
        <w:ind w:left="724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9" w:hanging="360"/>
      </w:pPr>
    </w:lvl>
    <w:lvl w:ilvl="2" w:tplc="040E001B" w:tentative="1">
      <w:start w:val="1"/>
      <w:numFmt w:val="lowerRoman"/>
      <w:lvlText w:val="%3."/>
      <w:lvlJc w:val="right"/>
      <w:pPr>
        <w:ind w:left="2149" w:hanging="180"/>
      </w:pPr>
    </w:lvl>
    <w:lvl w:ilvl="3" w:tplc="040E000F" w:tentative="1">
      <w:start w:val="1"/>
      <w:numFmt w:val="decimal"/>
      <w:lvlText w:val="%4."/>
      <w:lvlJc w:val="left"/>
      <w:pPr>
        <w:ind w:left="2869" w:hanging="360"/>
      </w:pPr>
    </w:lvl>
    <w:lvl w:ilvl="4" w:tplc="040E0019" w:tentative="1">
      <w:start w:val="1"/>
      <w:numFmt w:val="lowerLetter"/>
      <w:lvlText w:val="%5."/>
      <w:lvlJc w:val="left"/>
      <w:pPr>
        <w:ind w:left="3589" w:hanging="360"/>
      </w:pPr>
    </w:lvl>
    <w:lvl w:ilvl="5" w:tplc="040E001B" w:tentative="1">
      <w:start w:val="1"/>
      <w:numFmt w:val="lowerRoman"/>
      <w:lvlText w:val="%6."/>
      <w:lvlJc w:val="right"/>
      <w:pPr>
        <w:ind w:left="4309" w:hanging="180"/>
      </w:pPr>
    </w:lvl>
    <w:lvl w:ilvl="6" w:tplc="040E000F" w:tentative="1">
      <w:start w:val="1"/>
      <w:numFmt w:val="decimal"/>
      <w:lvlText w:val="%7."/>
      <w:lvlJc w:val="left"/>
      <w:pPr>
        <w:ind w:left="5029" w:hanging="360"/>
      </w:pPr>
    </w:lvl>
    <w:lvl w:ilvl="7" w:tplc="040E0019" w:tentative="1">
      <w:start w:val="1"/>
      <w:numFmt w:val="lowerLetter"/>
      <w:lvlText w:val="%8."/>
      <w:lvlJc w:val="left"/>
      <w:pPr>
        <w:ind w:left="5749" w:hanging="360"/>
      </w:pPr>
    </w:lvl>
    <w:lvl w:ilvl="8" w:tplc="040E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605145EB"/>
    <w:multiLevelType w:val="hybridMultilevel"/>
    <w:tmpl w:val="08423986"/>
    <w:lvl w:ilvl="0" w:tplc="DFB6028C">
      <w:start w:val="1"/>
      <w:numFmt w:val="decimal"/>
      <w:pStyle w:val="Szmozs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B7DFB"/>
    <w:multiLevelType w:val="hybridMultilevel"/>
    <w:tmpl w:val="C9A2DB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73DBB"/>
    <w:multiLevelType w:val="multilevel"/>
    <w:tmpl w:val="45624F74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AD"/>
    <w:rsid w:val="00107F75"/>
    <w:rsid w:val="00192059"/>
    <w:rsid w:val="00207177"/>
    <w:rsid w:val="002E0CF6"/>
    <w:rsid w:val="0031563E"/>
    <w:rsid w:val="00336D59"/>
    <w:rsid w:val="00353F13"/>
    <w:rsid w:val="00384455"/>
    <w:rsid w:val="003D34D1"/>
    <w:rsid w:val="00411466"/>
    <w:rsid w:val="005A3118"/>
    <w:rsid w:val="005B78BC"/>
    <w:rsid w:val="005D5D11"/>
    <w:rsid w:val="00636C97"/>
    <w:rsid w:val="0069420E"/>
    <w:rsid w:val="00805815"/>
    <w:rsid w:val="009541AD"/>
    <w:rsid w:val="009F3F1F"/>
    <w:rsid w:val="00A31014"/>
    <w:rsid w:val="00BF3EC3"/>
    <w:rsid w:val="00BF58B6"/>
    <w:rsid w:val="00CE5AF3"/>
    <w:rsid w:val="00D07232"/>
    <w:rsid w:val="00DA1EE3"/>
    <w:rsid w:val="00E011C5"/>
    <w:rsid w:val="00E17955"/>
    <w:rsid w:val="00EC5450"/>
    <w:rsid w:val="00F303B0"/>
    <w:rsid w:val="00F3193E"/>
    <w:rsid w:val="00F70AEA"/>
    <w:rsid w:val="00FA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DCF6"/>
  <w15:docId w15:val="{D729B64C-2EB1-41D4-ADC2-5A88A2A9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outlineLvl w:val="0"/>
    </w:p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20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205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5A3118"/>
    <w:pPr>
      <w:ind w:left="720"/>
      <w:contextualSpacing/>
    </w:pPr>
  </w:style>
  <w:style w:type="table" w:styleId="Rcsostblzat">
    <w:name w:val="Table Grid"/>
    <w:basedOn w:val="Normltblzat"/>
    <w:uiPriority w:val="39"/>
    <w:rsid w:val="005A31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31563E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31563E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31563E"/>
    <w:rPr>
      <w:b/>
      <w:bCs/>
    </w:rPr>
  </w:style>
  <w:style w:type="table" w:styleId="Tblzatrcsos45jellszn">
    <w:name w:val="Grid Table 4 Accent 5"/>
    <w:basedOn w:val="Normltblzat"/>
    <w:uiPriority w:val="49"/>
    <w:rsid w:val="00107F75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zmozs">
    <w:name w:val="Számozás"/>
    <w:basedOn w:val="Listaszerbekezds"/>
    <w:link w:val="SzmozsChar"/>
    <w:qFormat/>
    <w:rsid w:val="00107F75"/>
    <w:pPr>
      <w:numPr>
        <w:numId w:val="1"/>
      </w:numPr>
      <w:spacing w:before="120" w:after="120" w:line="240" w:lineRule="auto"/>
    </w:pPr>
    <w:rPr>
      <w:rFonts w:ascii="Times New Roman" w:hAnsi="Times New Roman" w:cs="Times New Roman"/>
      <w:b/>
      <w:sz w:val="24"/>
      <w:szCs w:val="24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5CAB"/>
    <w:rPr>
      <w:b/>
      <w:bCs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107F75"/>
  </w:style>
  <w:style w:type="character" w:customStyle="1" w:styleId="SzmozsChar">
    <w:name w:val="Számozás Char"/>
    <w:basedOn w:val="ListaszerbekezdsChar"/>
    <w:link w:val="Szmozs"/>
    <w:rsid w:val="00107F75"/>
    <w:rPr>
      <w:rFonts w:ascii="Times New Roman" w:hAnsi="Times New Roman" w:cs="Times New Roman"/>
      <w:b/>
      <w:sz w:val="24"/>
      <w:szCs w:val="24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5C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AEGEE.Budap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cals.aegee.org/budapes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CB45-166F-4E1D-A5FA-ED67A197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1139</Words>
  <Characters>7861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Caesar Bálint Gábor</dc:creator>
  <cp:lastModifiedBy>Caesar Bálint Gábor</cp:lastModifiedBy>
  <cp:revision>9</cp:revision>
  <dcterms:created xsi:type="dcterms:W3CDTF">2018-07-13T18:50:00Z</dcterms:created>
  <dcterms:modified xsi:type="dcterms:W3CDTF">2018-07-26T13:50:00Z</dcterms:modified>
</cp:coreProperties>
</file>